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642495" w:rsidRDefault="008D1834" w:rsidP="0040644B">
      <w:pPr>
        <w:jc w:val="center"/>
        <w:rPr>
          <w:rFonts w:ascii="Century Gothic" w:hAnsi="Century Gothic"/>
          <w:b/>
          <w:sz w:val="40"/>
          <w:szCs w:val="40"/>
        </w:rPr>
      </w:pPr>
      <w:r w:rsidRPr="00642495">
        <w:rPr>
          <w:rFonts w:ascii="Century Gothic" w:hAnsi="Century Gothic"/>
          <w:b/>
          <w:sz w:val="40"/>
          <w:szCs w:val="40"/>
          <w:highlight w:val="lightGray"/>
          <w:bdr w:val="single" w:sz="4" w:space="0" w:color="auto"/>
        </w:rPr>
        <w:t xml:space="preserve">- </w:t>
      </w:r>
      <w:r w:rsidR="005E6361" w:rsidRPr="00642495">
        <w:rPr>
          <w:rFonts w:ascii="Century Gothic" w:hAnsi="Century Gothic"/>
          <w:b/>
          <w:sz w:val="40"/>
          <w:szCs w:val="40"/>
          <w:highlight w:val="lightGray"/>
          <w:bdr w:val="single" w:sz="4" w:space="0" w:color="auto"/>
        </w:rPr>
        <w:t>FLASH</w:t>
      </w:r>
      <w:r w:rsidRPr="00642495">
        <w:rPr>
          <w:rFonts w:ascii="Century Gothic" w:hAnsi="Century Gothic"/>
          <w:b/>
          <w:sz w:val="40"/>
          <w:szCs w:val="40"/>
          <w:highlight w:val="lightGray"/>
          <w:bdr w:val="single" w:sz="4" w:space="0" w:color="auto"/>
        </w:rPr>
        <w:t xml:space="preserve"> -</w:t>
      </w:r>
    </w:p>
    <w:p w:rsidR="00722C56" w:rsidRPr="00642495" w:rsidRDefault="00722C56" w:rsidP="0040644B">
      <w:pPr>
        <w:jc w:val="left"/>
        <w:rPr>
          <w:rFonts w:ascii="Century Gothic" w:hAnsi="Century Gothic"/>
        </w:rPr>
      </w:pPr>
    </w:p>
    <w:p w:rsidR="004A7667" w:rsidRPr="00642495" w:rsidRDefault="004A7667" w:rsidP="0040644B">
      <w:pPr>
        <w:jc w:val="left"/>
        <w:rPr>
          <w:rFonts w:ascii="Century Gothic" w:hAnsi="Century Gothic"/>
        </w:rPr>
      </w:pPr>
    </w:p>
    <w:p w:rsidR="0065767E" w:rsidRPr="00642495" w:rsidRDefault="005E6361" w:rsidP="0040644B">
      <w:pPr>
        <w:jc w:val="left"/>
        <w:rPr>
          <w:rFonts w:ascii="Century Gothic" w:hAnsi="Century Gothic"/>
        </w:rPr>
      </w:pPr>
      <w:r w:rsidRPr="00642495">
        <w:rPr>
          <w:rFonts w:ascii="Century Gothic" w:hAnsi="Century Gothic"/>
          <w:noProof/>
          <w:lang w:eastAsia="fr-FR"/>
        </w:rPr>
        <w:drawing>
          <wp:inline distT="0" distB="0" distL="0" distR="0">
            <wp:extent cx="2918883" cy="1984093"/>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18883" cy="1984093"/>
                    </a:xfrm>
                    <a:prstGeom prst="rect">
                      <a:avLst/>
                    </a:prstGeom>
                    <a:noFill/>
                    <a:ln w="9525">
                      <a:noFill/>
                      <a:miter lim="800000"/>
                      <a:headEnd/>
                      <a:tailEnd/>
                    </a:ln>
                  </pic:spPr>
                </pic:pic>
              </a:graphicData>
            </a:graphic>
          </wp:inline>
        </w:drawing>
      </w:r>
    </w:p>
    <w:p w:rsidR="0065767E" w:rsidRPr="00642495" w:rsidRDefault="0065767E" w:rsidP="0040644B">
      <w:pPr>
        <w:jc w:val="left"/>
        <w:rPr>
          <w:rFonts w:ascii="Century Gothic" w:hAnsi="Century Gothic"/>
        </w:rPr>
      </w:pPr>
    </w:p>
    <w:p w:rsidR="00B3565E" w:rsidRPr="00642495" w:rsidRDefault="00B3565E" w:rsidP="0040644B">
      <w:pPr>
        <w:jc w:val="left"/>
        <w:rPr>
          <w:rFonts w:ascii="Century Gothic" w:hAnsi="Century Gothic"/>
        </w:rPr>
      </w:pPr>
    </w:p>
    <w:p w:rsidR="00302074" w:rsidRDefault="005E6361" w:rsidP="005E6361">
      <w:pPr>
        <w:spacing w:after="240"/>
        <w:jc w:val="left"/>
        <w:rPr>
          <w:rFonts w:ascii="Century Gothic" w:hAnsi="Century Gothic"/>
        </w:rPr>
      </w:pPr>
      <w:r w:rsidRPr="00642495">
        <w:rPr>
          <w:rFonts w:ascii="Century Gothic" w:hAnsi="Century Gothic"/>
        </w:rPr>
        <w:t xml:space="preserve">Le speeder Flash est issu des chaînes d'assemblage de </w:t>
      </w:r>
      <w:hyperlink r:id="rId6" w:history="1">
        <w:proofErr w:type="spellStart"/>
        <w:r w:rsidRPr="00642495">
          <w:rPr>
            <w:rStyle w:val="Lienhypertexte"/>
            <w:rFonts w:ascii="Century Gothic" w:hAnsi="Century Gothic"/>
            <w:color w:val="auto"/>
            <w:u w:val="none"/>
          </w:rPr>
          <w:t>SoroSuub</w:t>
        </w:r>
        <w:proofErr w:type="spellEnd"/>
      </w:hyperlink>
      <w:r w:rsidRPr="00642495">
        <w:rPr>
          <w:rFonts w:ascii="Century Gothic" w:hAnsi="Century Gothic"/>
        </w:rPr>
        <w:t xml:space="preserve">, tout comme son proche parent, le </w:t>
      </w:r>
      <w:hyperlink r:id="rId7" w:history="1">
        <w:r w:rsidRPr="00642495">
          <w:rPr>
            <w:rStyle w:val="Lienhypertexte"/>
            <w:rFonts w:ascii="Century Gothic" w:hAnsi="Century Gothic"/>
            <w:color w:val="auto"/>
            <w:u w:val="none"/>
          </w:rPr>
          <w:t>speeder Gian</w:t>
        </w:r>
      </w:hyperlink>
      <w:r w:rsidRPr="00642495">
        <w:rPr>
          <w:rFonts w:ascii="Century Gothic" w:hAnsi="Century Gothic"/>
        </w:rPr>
        <w:t xml:space="preserve">. Ce véhicule est un </w:t>
      </w:r>
      <w:proofErr w:type="spellStart"/>
      <w:r w:rsidRPr="00642495">
        <w:rPr>
          <w:rFonts w:ascii="Century Gothic" w:hAnsi="Century Gothic"/>
        </w:rPr>
        <w:t>landspeeder</w:t>
      </w:r>
      <w:proofErr w:type="spellEnd"/>
      <w:r w:rsidRPr="00642495">
        <w:rPr>
          <w:rFonts w:ascii="Century Gothic" w:hAnsi="Century Gothic"/>
        </w:rPr>
        <w:t xml:space="preserve"> urbain de classe </w:t>
      </w:r>
      <w:proofErr w:type="spellStart"/>
      <w:r w:rsidRPr="00642495">
        <w:rPr>
          <w:rFonts w:ascii="Century Gothic" w:hAnsi="Century Gothic"/>
        </w:rPr>
        <w:t>Seraph</w:t>
      </w:r>
      <w:proofErr w:type="spellEnd"/>
      <w:r w:rsidRPr="00642495">
        <w:rPr>
          <w:rFonts w:ascii="Century Gothic" w:hAnsi="Century Gothic"/>
        </w:rPr>
        <w:t xml:space="preserve">. Il a été modifié par les ingénieurs du palais de </w:t>
      </w:r>
      <w:proofErr w:type="spellStart"/>
      <w:r w:rsidRPr="00642495">
        <w:rPr>
          <w:rFonts w:ascii="Century Gothic" w:hAnsi="Century Gothic"/>
        </w:rPr>
        <w:t>Theed</w:t>
      </w:r>
      <w:proofErr w:type="spellEnd"/>
      <w:r w:rsidRPr="00642495">
        <w:rPr>
          <w:rFonts w:ascii="Century Gothic" w:hAnsi="Century Gothic"/>
        </w:rPr>
        <w:t xml:space="preserve"> pour parfaire la défense urbaine de la planète </w:t>
      </w:r>
      <w:hyperlink r:id="rId8" w:history="1">
        <w:proofErr w:type="spellStart"/>
        <w:r w:rsidRPr="00642495">
          <w:rPr>
            <w:rStyle w:val="Lienhypertexte"/>
            <w:rFonts w:ascii="Century Gothic" w:hAnsi="Century Gothic"/>
            <w:color w:val="auto"/>
            <w:u w:val="none"/>
          </w:rPr>
          <w:t>Naboo</w:t>
        </w:r>
        <w:proofErr w:type="spellEnd"/>
      </w:hyperlink>
      <w:r w:rsidRPr="00642495">
        <w:rPr>
          <w:rFonts w:ascii="Century Gothic" w:hAnsi="Century Gothic"/>
        </w:rPr>
        <w:t xml:space="preserve">. C'est le département des Forces Royales de Sécurité de </w:t>
      </w:r>
      <w:proofErr w:type="spellStart"/>
      <w:r w:rsidRPr="00642495">
        <w:rPr>
          <w:rFonts w:ascii="Century Gothic" w:hAnsi="Century Gothic"/>
        </w:rPr>
        <w:t>Naboo</w:t>
      </w:r>
      <w:proofErr w:type="spellEnd"/>
      <w:r w:rsidRPr="00642495">
        <w:rPr>
          <w:rFonts w:ascii="Century Gothic" w:hAnsi="Century Gothic"/>
        </w:rPr>
        <w:t xml:space="preserve"> qui a demandé à faire ces modifications sur le modèle original. Comme tout groupe de protection de petite planète, les Forces de Sécurité misent sur les </w:t>
      </w:r>
      <w:proofErr w:type="spellStart"/>
      <w:r w:rsidRPr="00642495">
        <w:rPr>
          <w:rFonts w:ascii="Century Gothic" w:hAnsi="Century Gothic"/>
        </w:rPr>
        <w:t>landspeeders</w:t>
      </w:r>
      <w:proofErr w:type="spellEnd"/>
      <w:r w:rsidRPr="00642495">
        <w:rPr>
          <w:rFonts w:ascii="Century Gothic" w:hAnsi="Century Gothic"/>
        </w:rPr>
        <w:t xml:space="preserve"> plutôt que sur des chasseurs ou bien des véhicules plus gros, bien plus lents et moins </w:t>
      </w:r>
      <w:proofErr w:type="spellStart"/>
      <w:r w:rsidRPr="00642495">
        <w:rPr>
          <w:rFonts w:ascii="Century Gothic" w:hAnsi="Century Gothic"/>
        </w:rPr>
        <w:t>manoeuvrables</w:t>
      </w:r>
      <w:proofErr w:type="spellEnd"/>
      <w:r w:rsidRPr="00642495">
        <w:rPr>
          <w:rFonts w:ascii="Century Gothic" w:hAnsi="Century Gothic"/>
        </w:rPr>
        <w:t xml:space="preserve"> que les </w:t>
      </w:r>
      <w:proofErr w:type="spellStart"/>
      <w:r w:rsidRPr="00642495">
        <w:rPr>
          <w:rFonts w:ascii="Century Gothic" w:hAnsi="Century Gothic"/>
        </w:rPr>
        <w:t>landspeeders</w:t>
      </w:r>
      <w:proofErr w:type="spellEnd"/>
      <w:r w:rsidRPr="00642495">
        <w:rPr>
          <w:rFonts w:ascii="Century Gothic" w:hAnsi="Century Gothic"/>
        </w:rPr>
        <w:t xml:space="preserve">. Le speeder Flash est donc le plus rapide véhicule des Forces de Sécurité de la planète, de plus sa conception compacte et sa manœuvrabilité en font un véhicule de patrouille de premier ordre. </w:t>
      </w:r>
      <w:r w:rsidRPr="00642495">
        <w:rPr>
          <w:rFonts w:ascii="Century Gothic" w:hAnsi="Century Gothic"/>
        </w:rPr>
        <w:br/>
      </w:r>
      <w:r w:rsidRPr="00642495">
        <w:rPr>
          <w:rFonts w:ascii="Century Gothic" w:hAnsi="Century Gothic"/>
        </w:rPr>
        <w:br/>
        <w:t xml:space="preserve">  Le speeder flash est un véhicule de patrouille mais aussi de poursuite des malfaiteurs. Pour cela, ses moteurs lui permettent d'atteindre une vitesse maximale de deux cent kilomètres/heure. Toutefois, cette vitesse devient vite contraignante lorsque le véhicule se retrouve sur un sol non urbain, surtout dans un environnement montagneux car les </w:t>
      </w:r>
      <w:hyperlink r:id="rId9" w:history="1">
        <w:proofErr w:type="spellStart"/>
        <w:r w:rsidRPr="00642495">
          <w:rPr>
            <w:rStyle w:val="Lienhypertexte"/>
            <w:rFonts w:ascii="Century Gothic" w:hAnsi="Century Gothic"/>
            <w:color w:val="auto"/>
            <w:u w:val="none"/>
          </w:rPr>
          <w:t>répulseurs</w:t>
        </w:r>
        <w:proofErr w:type="spellEnd"/>
      </w:hyperlink>
      <w:r w:rsidRPr="00642495">
        <w:rPr>
          <w:rFonts w:ascii="Century Gothic" w:hAnsi="Century Gothic"/>
        </w:rPr>
        <w:t xml:space="preserve"> ne s'adaptent pas bien aux changements trop brusques de support sur lequel il s'appuie, ce qui rend le speeder instable. Les moteurs du Flash se situent à l'arrière de l'appareil et sont disposés symétriquement, conformément à l'esprit de perfection des </w:t>
      </w:r>
      <w:proofErr w:type="spellStart"/>
      <w:r w:rsidRPr="00642495">
        <w:rPr>
          <w:rFonts w:ascii="Century Gothic" w:hAnsi="Century Gothic"/>
        </w:rPr>
        <w:t>Naboo</w:t>
      </w:r>
      <w:proofErr w:type="spellEnd"/>
      <w:r w:rsidRPr="00642495">
        <w:rPr>
          <w:rFonts w:ascii="Century Gothic" w:hAnsi="Century Gothic"/>
        </w:rPr>
        <w:t xml:space="preserve">, afin de mieux capter l'air ambiant, l'accélérer et le rejeter vers l'arrière. C'est ce dispositif qui permet au speeder une si grande vitesse contrairement au modèle Gian. Il possède en plus deux générateurs, un pour chaque moteur, situés à l'arrière du speeder qui alimentent à la fois les moteurs mais également les </w:t>
      </w:r>
      <w:proofErr w:type="spellStart"/>
      <w:r w:rsidRPr="00642495">
        <w:rPr>
          <w:rFonts w:ascii="Century Gothic" w:hAnsi="Century Gothic"/>
        </w:rPr>
        <w:t>répulseurs</w:t>
      </w:r>
      <w:proofErr w:type="spellEnd"/>
      <w:r w:rsidRPr="00642495">
        <w:rPr>
          <w:rFonts w:ascii="Century Gothic" w:hAnsi="Century Gothic"/>
        </w:rPr>
        <w:t xml:space="preserve">. De plus, la coque fut légèrement améliorée et renforcée pour parer aux tirs de lasers des criminels et autres. Sa longueur de seulement quatre mètres cinquante ne permet d'emporter que deux personnes, un pilote et un passager. Le speeder Flash bénéficie en plus d'un </w:t>
      </w:r>
      <w:proofErr w:type="spellStart"/>
      <w:r w:rsidRPr="00642495">
        <w:rPr>
          <w:rFonts w:ascii="Century Gothic" w:hAnsi="Century Gothic"/>
        </w:rPr>
        <w:t>blaster</w:t>
      </w:r>
      <w:proofErr w:type="spellEnd"/>
      <w:r w:rsidRPr="00642495">
        <w:rPr>
          <w:rFonts w:ascii="Century Gothic" w:hAnsi="Century Gothic"/>
        </w:rPr>
        <w:t xml:space="preserve"> de poursuite surélevé monté sur une tourelle. Ce </w:t>
      </w:r>
      <w:proofErr w:type="spellStart"/>
      <w:r w:rsidRPr="00642495">
        <w:rPr>
          <w:rFonts w:ascii="Century Gothic" w:hAnsi="Century Gothic"/>
        </w:rPr>
        <w:t>blaster</w:t>
      </w:r>
      <w:proofErr w:type="spellEnd"/>
      <w:r w:rsidRPr="00642495">
        <w:rPr>
          <w:rFonts w:ascii="Century Gothic" w:hAnsi="Century Gothic"/>
        </w:rPr>
        <w:t xml:space="preserve"> pivote jusqu'à trois cent soixante degrés afin de couvrir toute la zone autour du speeder. Afin de gérer le </w:t>
      </w:r>
      <w:proofErr w:type="spellStart"/>
      <w:r w:rsidRPr="00642495">
        <w:rPr>
          <w:rFonts w:ascii="Century Gothic" w:hAnsi="Century Gothic"/>
        </w:rPr>
        <w:t>blaster</w:t>
      </w:r>
      <w:proofErr w:type="spellEnd"/>
      <w:r w:rsidRPr="00642495">
        <w:rPr>
          <w:rFonts w:ascii="Century Gothic" w:hAnsi="Century Gothic"/>
        </w:rPr>
        <w:t xml:space="preserve">, un ordinateur de visée performant fut installé sur les flancs de l'appareil, ce qui confère une grande vitesse de verrouillage de l'arme. Enfin, les courbes de ce </w:t>
      </w:r>
      <w:proofErr w:type="gramStart"/>
      <w:r w:rsidRPr="00642495">
        <w:rPr>
          <w:rFonts w:ascii="Century Gothic" w:hAnsi="Century Gothic"/>
        </w:rPr>
        <w:t>speeder</w:t>
      </w:r>
      <w:proofErr w:type="gramEnd"/>
      <w:r w:rsidRPr="00642495">
        <w:rPr>
          <w:rFonts w:ascii="Century Gothic" w:hAnsi="Century Gothic"/>
        </w:rPr>
        <w:t xml:space="preserve"> et son nez aérodynamique évoquent encore une fois le souci d'esthétisme des </w:t>
      </w:r>
      <w:proofErr w:type="spellStart"/>
      <w:r w:rsidRPr="00642495">
        <w:rPr>
          <w:rFonts w:ascii="Century Gothic" w:hAnsi="Century Gothic"/>
        </w:rPr>
        <w:t>Naboo</w:t>
      </w:r>
      <w:proofErr w:type="spellEnd"/>
      <w:r w:rsidRPr="00642495">
        <w:rPr>
          <w:rFonts w:ascii="Century Gothic" w:hAnsi="Century Gothic"/>
        </w:rPr>
        <w:t xml:space="preserve"> même sur des véhicules de guerre. </w:t>
      </w:r>
      <w:r w:rsidRPr="00642495">
        <w:rPr>
          <w:rFonts w:ascii="Century Gothic" w:hAnsi="Century Gothic"/>
        </w:rPr>
        <w:br/>
      </w:r>
      <w:r w:rsidRPr="00642495">
        <w:rPr>
          <w:rFonts w:ascii="Century Gothic" w:hAnsi="Century Gothic"/>
        </w:rPr>
        <w:br/>
        <w:t xml:space="preserve">  Le speeder Flash fut introduit sur </w:t>
      </w:r>
      <w:proofErr w:type="spellStart"/>
      <w:r w:rsidRPr="00642495">
        <w:rPr>
          <w:rFonts w:ascii="Century Gothic" w:hAnsi="Century Gothic"/>
        </w:rPr>
        <w:t>Naboo</w:t>
      </w:r>
      <w:proofErr w:type="spellEnd"/>
      <w:r w:rsidRPr="00642495">
        <w:rPr>
          <w:rFonts w:ascii="Century Gothic" w:hAnsi="Century Gothic"/>
        </w:rPr>
        <w:t xml:space="preserve"> trente ans avant la </w:t>
      </w:r>
      <w:hyperlink r:id="rId10" w:history="1">
        <w:r w:rsidRPr="00642495">
          <w:rPr>
            <w:rStyle w:val="Lienhypertexte"/>
            <w:rFonts w:ascii="Century Gothic" w:hAnsi="Century Gothic"/>
            <w:color w:val="auto"/>
            <w:u w:val="none"/>
          </w:rPr>
          <w:t xml:space="preserve">bataille de </w:t>
        </w:r>
        <w:proofErr w:type="spellStart"/>
        <w:r w:rsidRPr="00642495">
          <w:rPr>
            <w:rStyle w:val="Lienhypertexte"/>
            <w:rFonts w:ascii="Century Gothic" w:hAnsi="Century Gothic"/>
            <w:color w:val="auto"/>
            <w:u w:val="none"/>
          </w:rPr>
          <w:t>Naboo</w:t>
        </w:r>
        <w:proofErr w:type="spellEnd"/>
      </w:hyperlink>
      <w:r w:rsidRPr="00642495">
        <w:rPr>
          <w:rFonts w:ascii="Century Gothic" w:hAnsi="Century Gothic"/>
        </w:rPr>
        <w:t xml:space="preserve"> lorsque les Forces de Sécurité Royales de </w:t>
      </w:r>
      <w:proofErr w:type="spellStart"/>
      <w:r w:rsidRPr="00642495">
        <w:rPr>
          <w:rFonts w:ascii="Century Gothic" w:hAnsi="Century Gothic"/>
        </w:rPr>
        <w:t>Naboo</w:t>
      </w:r>
      <w:proofErr w:type="spellEnd"/>
      <w:r w:rsidRPr="00642495">
        <w:rPr>
          <w:rFonts w:ascii="Century Gothic" w:hAnsi="Century Gothic"/>
        </w:rPr>
        <w:t xml:space="preserve"> éprouvèrent l'utilité de posséder un speeder plus rapide et plus maniable que le Gian. Après un choix difficile sur les différents </w:t>
      </w:r>
      <w:proofErr w:type="spellStart"/>
      <w:r w:rsidRPr="00642495">
        <w:rPr>
          <w:rFonts w:ascii="Century Gothic" w:hAnsi="Century Gothic"/>
        </w:rPr>
        <w:t>speeders</w:t>
      </w:r>
      <w:proofErr w:type="spellEnd"/>
      <w:r w:rsidRPr="00642495">
        <w:rPr>
          <w:rFonts w:ascii="Century Gothic" w:hAnsi="Century Gothic"/>
        </w:rPr>
        <w:t xml:space="preserve"> que proposait </w:t>
      </w:r>
      <w:proofErr w:type="spellStart"/>
      <w:r w:rsidRPr="00642495">
        <w:rPr>
          <w:rFonts w:ascii="Century Gothic" w:hAnsi="Century Gothic"/>
        </w:rPr>
        <w:t>SoroSuub</w:t>
      </w:r>
      <w:proofErr w:type="spellEnd"/>
      <w:r w:rsidRPr="00642495">
        <w:rPr>
          <w:rFonts w:ascii="Century Gothic" w:hAnsi="Century Gothic"/>
        </w:rPr>
        <w:t xml:space="preserve">, les ingénieurs des Forces de Sécurité donnèrent la préférence à la classe </w:t>
      </w:r>
      <w:proofErr w:type="spellStart"/>
      <w:r w:rsidRPr="00642495">
        <w:rPr>
          <w:rFonts w:ascii="Century Gothic" w:hAnsi="Century Gothic"/>
        </w:rPr>
        <w:t>Seraph</w:t>
      </w:r>
      <w:proofErr w:type="spellEnd"/>
      <w:r w:rsidRPr="00642495">
        <w:rPr>
          <w:rFonts w:ascii="Century Gothic" w:hAnsi="Century Gothic"/>
        </w:rPr>
        <w:t xml:space="preserve">, connue pour sa rapidité. Il fut d'abord testé dans la ville de Keren puis adopté dans toutes les villes de la planète. Sa rapidité lui permet de répondre à toutes les situations d'urgence auxquelles les villes de </w:t>
      </w:r>
      <w:proofErr w:type="spellStart"/>
      <w:r w:rsidRPr="00642495">
        <w:rPr>
          <w:rFonts w:ascii="Century Gothic" w:hAnsi="Century Gothic"/>
        </w:rPr>
        <w:t>Naboo</w:t>
      </w:r>
      <w:proofErr w:type="spellEnd"/>
      <w:r w:rsidRPr="00642495">
        <w:rPr>
          <w:rFonts w:ascii="Century Gothic" w:hAnsi="Century Gothic"/>
        </w:rPr>
        <w:t xml:space="preserve"> sont exposées. Ils servirent également à repousser </w:t>
      </w:r>
      <w:r w:rsidRPr="00642495">
        <w:rPr>
          <w:rFonts w:ascii="Century Gothic" w:hAnsi="Century Gothic"/>
        </w:rPr>
        <w:lastRenderedPageBreak/>
        <w:t xml:space="preserve">les animaux qui rodaient autour des villes. </w:t>
      </w:r>
      <w:r w:rsidRPr="00642495">
        <w:rPr>
          <w:rFonts w:ascii="Century Gothic" w:hAnsi="Century Gothic"/>
        </w:rPr>
        <w:br/>
      </w:r>
      <w:r w:rsidRPr="00642495">
        <w:rPr>
          <w:rFonts w:ascii="Century Gothic" w:hAnsi="Century Gothic"/>
        </w:rPr>
        <w:br/>
        <w:t xml:space="preserve">  Mais leur rôle changea du tout au tous lors de l'invasion par la </w:t>
      </w:r>
      <w:hyperlink r:id="rId11" w:history="1">
        <w:r w:rsidRPr="00642495">
          <w:rPr>
            <w:rStyle w:val="Lienhypertexte"/>
            <w:rFonts w:ascii="Century Gothic" w:hAnsi="Century Gothic"/>
            <w:color w:val="auto"/>
            <w:u w:val="none"/>
          </w:rPr>
          <w:t>Fédération du Commerce</w:t>
        </w:r>
      </w:hyperlink>
      <w:r w:rsidRPr="00642495">
        <w:rPr>
          <w:rFonts w:ascii="Century Gothic" w:hAnsi="Century Gothic"/>
        </w:rPr>
        <w:t xml:space="preserve">. Ils n'offrirent que peu de résistance face à l'armée droïde de l'envahisseur. Après la chute de la capitale, il fut utilisé pour la reconnaissance et pour la communication entre les différents groupes de résistance. Accompagnant les lourds </w:t>
      </w:r>
      <w:proofErr w:type="spellStart"/>
      <w:r w:rsidRPr="00642495">
        <w:rPr>
          <w:rFonts w:ascii="Century Gothic" w:hAnsi="Century Gothic"/>
        </w:rPr>
        <w:t>speeders</w:t>
      </w:r>
      <w:proofErr w:type="spellEnd"/>
      <w:r w:rsidRPr="00642495">
        <w:rPr>
          <w:rFonts w:ascii="Century Gothic" w:hAnsi="Century Gothic"/>
        </w:rPr>
        <w:t xml:space="preserve"> Gian dans leur embuscade contre les patrouilles de la Fédération du Commerce. Il servit également au transport de la reine </w:t>
      </w:r>
      <w:hyperlink r:id="rId12" w:history="1">
        <w:proofErr w:type="spellStart"/>
        <w:r w:rsidRPr="00642495">
          <w:rPr>
            <w:rStyle w:val="Lienhypertexte"/>
            <w:rFonts w:ascii="Century Gothic" w:hAnsi="Century Gothic"/>
            <w:color w:val="auto"/>
            <w:u w:val="none"/>
          </w:rPr>
          <w:t>Amidala</w:t>
        </w:r>
        <w:proofErr w:type="spellEnd"/>
      </w:hyperlink>
      <w:r w:rsidRPr="00642495">
        <w:rPr>
          <w:rFonts w:ascii="Century Gothic" w:hAnsi="Century Gothic"/>
        </w:rPr>
        <w:t xml:space="preserve">, du capitaine </w:t>
      </w:r>
      <w:hyperlink r:id="rId13" w:history="1">
        <w:proofErr w:type="spellStart"/>
        <w:r w:rsidRPr="00642495">
          <w:rPr>
            <w:rStyle w:val="Lienhypertexte"/>
            <w:rFonts w:ascii="Century Gothic" w:hAnsi="Century Gothic"/>
            <w:color w:val="auto"/>
            <w:u w:val="none"/>
          </w:rPr>
          <w:t>Panaka</w:t>
        </w:r>
        <w:proofErr w:type="spellEnd"/>
      </w:hyperlink>
      <w:r w:rsidRPr="00642495">
        <w:rPr>
          <w:rFonts w:ascii="Century Gothic" w:hAnsi="Century Gothic"/>
        </w:rPr>
        <w:t xml:space="preserve">, des </w:t>
      </w:r>
      <w:proofErr w:type="spellStart"/>
      <w:r w:rsidRPr="00642495">
        <w:rPr>
          <w:rFonts w:ascii="Century Gothic" w:hAnsi="Century Gothic"/>
        </w:rPr>
        <w:t>Jedi</w:t>
      </w:r>
      <w:proofErr w:type="spellEnd"/>
      <w:r w:rsidRPr="00642495">
        <w:rPr>
          <w:rFonts w:ascii="Century Gothic" w:hAnsi="Century Gothic"/>
        </w:rPr>
        <w:t xml:space="preserve"> </w:t>
      </w:r>
      <w:hyperlink r:id="rId14" w:history="1">
        <w:r w:rsidRPr="00642495">
          <w:rPr>
            <w:rStyle w:val="Lienhypertexte"/>
            <w:rFonts w:ascii="Century Gothic" w:hAnsi="Century Gothic"/>
            <w:color w:val="auto"/>
            <w:u w:val="none"/>
          </w:rPr>
          <w:t xml:space="preserve">Qui Gon </w:t>
        </w:r>
        <w:proofErr w:type="spellStart"/>
        <w:r w:rsidRPr="00642495">
          <w:rPr>
            <w:rStyle w:val="Lienhypertexte"/>
            <w:rFonts w:ascii="Century Gothic" w:hAnsi="Century Gothic"/>
            <w:color w:val="auto"/>
            <w:u w:val="none"/>
          </w:rPr>
          <w:t>Jinn</w:t>
        </w:r>
        <w:proofErr w:type="spellEnd"/>
      </w:hyperlink>
      <w:r w:rsidRPr="00642495">
        <w:rPr>
          <w:rFonts w:ascii="Century Gothic" w:hAnsi="Century Gothic"/>
        </w:rPr>
        <w:t xml:space="preserve"> et </w:t>
      </w:r>
      <w:hyperlink r:id="rId15" w:history="1">
        <w:r w:rsidRPr="00642495">
          <w:rPr>
            <w:rStyle w:val="Lienhypertexte"/>
            <w:rFonts w:ascii="Century Gothic" w:hAnsi="Century Gothic"/>
            <w:color w:val="auto"/>
            <w:u w:val="none"/>
          </w:rPr>
          <w:t>Obi-</w:t>
        </w:r>
        <w:proofErr w:type="spellStart"/>
        <w:r w:rsidRPr="00642495">
          <w:rPr>
            <w:rStyle w:val="Lienhypertexte"/>
            <w:rFonts w:ascii="Century Gothic" w:hAnsi="Century Gothic"/>
            <w:color w:val="auto"/>
            <w:u w:val="none"/>
          </w:rPr>
          <w:t>wan</w:t>
        </w:r>
        <w:proofErr w:type="spellEnd"/>
        <w:r w:rsidRPr="00642495">
          <w:rPr>
            <w:rStyle w:val="Lienhypertexte"/>
            <w:rFonts w:ascii="Century Gothic" w:hAnsi="Century Gothic"/>
            <w:color w:val="auto"/>
            <w:u w:val="none"/>
          </w:rPr>
          <w:t xml:space="preserve"> </w:t>
        </w:r>
        <w:proofErr w:type="spellStart"/>
        <w:r w:rsidRPr="00642495">
          <w:rPr>
            <w:rStyle w:val="Lienhypertexte"/>
            <w:rFonts w:ascii="Century Gothic" w:hAnsi="Century Gothic"/>
            <w:color w:val="auto"/>
            <w:u w:val="none"/>
          </w:rPr>
          <w:t>Kenobi</w:t>
        </w:r>
        <w:proofErr w:type="spellEnd"/>
      </w:hyperlink>
      <w:r w:rsidRPr="00642495">
        <w:rPr>
          <w:rFonts w:ascii="Century Gothic" w:hAnsi="Century Gothic"/>
        </w:rPr>
        <w:t xml:space="preserve"> jusqu'à </w:t>
      </w:r>
      <w:proofErr w:type="spellStart"/>
      <w:r w:rsidRPr="00642495">
        <w:rPr>
          <w:rFonts w:ascii="Century Gothic" w:hAnsi="Century Gothic"/>
        </w:rPr>
        <w:t>Theed</w:t>
      </w:r>
      <w:proofErr w:type="spellEnd"/>
      <w:r w:rsidRPr="00642495">
        <w:rPr>
          <w:rFonts w:ascii="Century Gothic" w:hAnsi="Century Gothic"/>
        </w:rPr>
        <w:t xml:space="preserve"> par le tunnel secret sous le palais. Beaucoup d'entre eux furent détruits lors de la bataille de </w:t>
      </w:r>
      <w:proofErr w:type="spellStart"/>
      <w:r w:rsidRPr="00642495">
        <w:rPr>
          <w:rFonts w:ascii="Century Gothic" w:hAnsi="Century Gothic"/>
        </w:rPr>
        <w:t>Naboo</w:t>
      </w:r>
      <w:proofErr w:type="spellEnd"/>
      <w:r w:rsidRPr="00642495">
        <w:rPr>
          <w:rFonts w:ascii="Century Gothic" w:hAnsi="Century Gothic"/>
        </w:rPr>
        <w:t xml:space="preserve"> du fait de leur blindage léger mais aussi de la faible puissance de leur </w:t>
      </w:r>
      <w:proofErr w:type="spellStart"/>
      <w:r w:rsidRPr="00642495">
        <w:rPr>
          <w:rFonts w:ascii="Century Gothic" w:hAnsi="Century Gothic"/>
        </w:rPr>
        <w:t>blaster</w:t>
      </w:r>
      <w:proofErr w:type="spellEnd"/>
      <w:r w:rsidRPr="00642495">
        <w:rPr>
          <w:rFonts w:ascii="Century Gothic" w:hAnsi="Century Gothic"/>
        </w:rPr>
        <w:t xml:space="preserve"> de poursuite. Ils réussirent toutefois à résister et permirent l'arrestation de </w:t>
      </w:r>
      <w:hyperlink r:id="rId16" w:history="1">
        <w:proofErr w:type="spellStart"/>
        <w:r w:rsidRPr="00642495">
          <w:rPr>
            <w:rStyle w:val="Lienhypertexte"/>
            <w:rFonts w:ascii="Century Gothic" w:hAnsi="Century Gothic"/>
            <w:color w:val="auto"/>
            <w:u w:val="none"/>
          </w:rPr>
          <w:t>Nute</w:t>
        </w:r>
        <w:proofErr w:type="spellEnd"/>
        <w:r w:rsidRPr="00642495">
          <w:rPr>
            <w:rStyle w:val="Lienhypertexte"/>
            <w:rFonts w:ascii="Century Gothic" w:hAnsi="Century Gothic"/>
            <w:color w:val="auto"/>
            <w:u w:val="none"/>
          </w:rPr>
          <w:t xml:space="preserve"> </w:t>
        </w:r>
        <w:proofErr w:type="spellStart"/>
        <w:r w:rsidRPr="00642495">
          <w:rPr>
            <w:rStyle w:val="Lienhypertexte"/>
            <w:rFonts w:ascii="Century Gothic" w:hAnsi="Century Gothic"/>
            <w:color w:val="auto"/>
            <w:u w:val="none"/>
          </w:rPr>
          <w:t>Gunray</w:t>
        </w:r>
        <w:proofErr w:type="spellEnd"/>
      </w:hyperlink>
      <w:r w:rsidRPr="00642495">
        <w:rPr>
          <w:rFonts w:ascii="Century Gothic" w:hAnsi="Century Gothic"/>
        </w:rPr>
        <w:t xml:space="preserve"> et </w:t>
      </w:r>
      <w:hyperlink r:id="rId17" w:history="1">
        <w:r w:rsidRPr="00642495">
          <w:rPr>
            <w:rStyle w:val="Lienhypertexte"/>
            <w:rFonts w:ascii="Century Gothic" w:hAnsi="Century Gothic"/>
            <w:color w:val="auto"/>
            <w:u w:val="none"/>
          </w:rPr>
          <w:t xml:space="preserve">Rune </w:t>
        </w:r>
        <w:proofErr w:type="spellStart"/>
        <w:r w:rsidRPr="00642495">
          <w:rPr>
            <w:rStyle w:val="Lienhypertexte"/>
            <w:rFonts w:ascii="Century Gothic" w:hAnsi="Century Gothic"/>
            <w:color w:val="auto"/>
            <w:u w:val="none"/>
          </w:rPr>
          <w:t>Haako</w:t>
        </w:r>
        <w:proofErr w:type="spellEnd"/>
      </w:hyperlink>
      <w:r w:rsidRPr="00642495">
        <w:rPr>
          <w:rFonts w:ascii="Century Gothic" w:hAnsi="Century Gothic"/>
        </w:rPr>
        <w:t xml:space="preserve">. </w:t>
      </w:r>
      <w:r w:rsidRPr="00642495">
        <w:rPr>
          <w:rFonts w:ascii="Century Gothic" w:hAnsi="Century Gothic"/>
        </w:rPr>
        <w:br/>
        <w:t xml:space="preserve">   </w:t>
      </w:r>
      <w:r w:rsidRPr="00642495">
        <w:rPr>
          <w:rFonts w:ascii="Century Gothic" w:hAnsi="Century Gothic"/>
        </w:rPr>
        <w:br/>
        <w:t xml:space="preserve">  Après cette victoire, </w:t>
      </w:r>
      <w:proofErr w:type="spellStart"/>
      <w:r w:rsidRPr="00642495">
        <w:rPr>
          <w:rFonts w:ascii="Century Gothic" w:hAnsi="Century Gothic"/>
        </w:rPr>
        <w:t>Naboo</w:t>
      </w:r>
      <w:proofErr w:type="spellEnd"/>
      <w:r w:rsidRPr="00642495">
        <w:rPr>
          <w:rFonts w:ascii="Century Gothic" w:hAnsi="Century Gothic"/>
        </w:rPr>
        <w:t xml:space="preserve"> se dota d'une flottille de </w:t>
      </w:r>
      <w:proofErr w:type="spellStart"/>
      <w:r w:rsidRPr="00642495">
        <w:rPr>
          <w:rFonts w:ascii="Century Gothic" w:hAnsi="Century Gothic"/>
        </w:rPr>
        <w:t>speeders</w:t>
      </w:r>
      <w:proofErr w:type="spellEnd"/>
      <w:r w:rsidRPr="00642495">
        <w:rPr>
          <w:rFonts w:ascii="Century Gothic" w:hAnsi="Century Gothic"/>
        </w:rPr>
        <w:t xml:space="preserve"> Flash beaucoup plus armés et blindés issus de la génération suivante de modèles de </w:t>
      </w:r>
      <w:proofErr w:type="spellStart"/>
      <w:r w:rsidRPr="00642495">
        <w:rPr>
          <w:rFonts w:ascii="Century Gothic" w:hAnsi="Century Gothic"/>
        </w:rPr>
        <w:t>landspeeder</w:t>
      </w:r>
      <w:proofErr w:type="spellEnd"/>
      <w:r w:rsidRPr="00642495">
        <w:rPr>
          <w:rFonts w:ascii="Century Gothic" w:hAnsi="Century Gothic"/>
        </w:rPr>
        <w:t xml:space="preserve"> de classe </w:t>
      </w:r>
      <w:proofErr w:type="spellStart"/>
      <w:r w:rsidRPr="00642495">
        <w:rPr>
          <w:rFonts w:ascii="Century Gothic" w:hAnsi="Century Gothic"/>
        </w:rPr>
        <w:t>Seraph</w:t>
      </w:r>
      <w:proofErr w:type="spellEnd"/>
      <w:r w:rsidRPr="00642495">
        <w:rPr>
          <w:rFonts w:ascii="Century Gothic" w:hAnsi="Century Gothic"/>
        </w:rPr>
        <w:t>. Cet engin est donc devenu, pour sa version militaire, un véritable appareil de combat, solide et fiable.</w:t>
      </w:r>
    </w:p>
    <w:p w:rsidR="00302074" w:rsidRDefault="00302074">
      <w:pPr>
        <w:suppressAutoHyphens w:val="0"/>
        <w:jc w:val="left"/>
        <w:rPr>
          <w:rFonts w:ascii="Century Gothic" w:hAnsi="Century Gothic"/>
        </w:rPr>
      </w:pPr>
      <w:r>
        <w:rPr>
          <w:rFonts w:ascii="Century Gothic" w:hAnsi="Century Gothic"/>
        </w:rPr>
        <w:br w:type="page"/>
      </w:r>
    </w:p>
    <w:p w:rsidR="004909EA" w:rsidRDefault="004909EA" w:rsidP="004909EA">
      <w:pPr>
        <w:jc w:val="left"/>
        <w:rPr>
          <w:rFonts w:ascii="Century Gothic" w:hAnsi="Century Gothic"/>
          <w:b/>
        </w:rPr>
      </w:pPr>
      <w:r>
        <w:rPr>
          <w:rFonts w:ascii="Century Gothic" w:hAnsi="Century Gothic"/>
          <w:b/>
        </w:rPr>
        <w:lastRenderedPageBreak/>
        <w:t>CARACTERISTIQUES</w:t>
      </w:r>
    </w:p>
    <w:p w:rsidR="004909EA" w:rsidRDefault="004909EA" w:rsidP="004909EA">
      <w:pPr>
        <w:jc w:val="left"/>
        <w:rPr>
          <w:rFonts w:ascii="Century Gothic" w:hAnsi="Century Gothic"/>
          <w:b/>
        </w:rPr>
      </w:pPr>
    </w:p>
    <w:p w:rsidR="004909EA" w:rsidRDefault="004909EA" w:rsidP="004909EA">
      <w:pPr>
        <w:jc w:val="left"/>
        <w:rPr>
          <w:rFonts w:ascii="Century Gothic" w:hAnsi="Century Gothic"/>
          <w:b/>
        </w:rPr>
      </w:pPr>
    </w:p>
    <w:p w:rsidR="004909EA" w:rsidRDefault="004909EA" w:rsidP="004909EA">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25002C">
        <w:rPr>
          <w:rFonts w:ascii="Century Gothic" w:hAnsi="Century Gothic"/>
        </w:rPr>
        <w:t>Flash</w:t>
      </w:r>
      <w:r w:rsidR="0025002C">
        <w:rPr>
          <w:rFonts w:ascii="Century Gothic" w:hAnsi="Century Gothic"/>
        </w:rPr>
        <w:tab/>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proofErr w:type="spellStart"/>
      <w:r w:rsidR="0025002C" w:rsidRPr="0025002C">
        <w:rPr>
          <w:rFonts w:ascii="Century Gothic" w:hAnsi="Century Gothic"/>
        </w:rPr>
        <w:t>SoroSuub</w:t>
      </w:r>
      <w:proofErr w:type="spellEnd"/>
      <w:r w:rsidR="0025002C">
        <w:rPr>
          <w:rFonts w:ascii="Century Gothic" w:hAnsi="Century Gothic"/>
        </w:rPr>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4909EA" w:rsidRPr="0038406C" w:rsidRDefault="004909EA" w:rsidP="004909EA">
      <w:pPr>
        <w:jc w:val="left"/>
        <w:rPr>
          <w:rFonts w:ascii="Century Gothic" w:hAnsi="Century Gothic"/>
        </w:rPr>
      </w:pPr>
      <w:r w:rsidRPr="0038406C">
        <w:rPr>
          <w:rFonts w:ascii="Century Gothic" w:hAnsi="Century Gothic"/>
        </w:rPr>
        <w:t>Type :</w:t>
      </w:r>
      <w:r w:rsidRPr="0038406C">
        <w:rPr>
          <w:rFonts w:ascii="Century Gothic" w:hAnsi="Century Gothic"/>
        </w:rPr>
        <w:tab/>
      </w:r>
      <w:r w:rsidRPr="0038406C">
        <w:rPr>
          <w:rFonts w:ascii="Century Gothic" w:hAnsi="Century Gothic"/>
        </w:rPr>
        <w:tab/>
      </w:r>
      <w:r w:rsidRPr="0038406C">
        <w:rPr>
          <w:rFonts w:ascii="Century Gothic" w:hAnsi="Century Gothic"/>
        </w:rPr>
        <w:tab/>
      </w:r>
      <w:r w:rsidR="0038406C" w:rsidRPr="0038406C">
        <w:rPr>
          <w:rFonts w:ascii="Century Gothic" w:hAnsi="Century Gothic"/>
        </w:rPr>
        <w:t>Poursuite</w:t>
      </w:r>
      <w:r w:rsidRPr="0038406C">
        <w:rPr>
          <w:rFonts w:ascii="Century Gothic" w:hAnsi="Century Gothic"/>
        </w:rPr>
        <w:tab/>
      </w:r>
      <w:r w:rsidRPr="0038406C">
        <w:rPr>
          <w:rFonts w:ascii="Century Gothic" w:hAnsi="Century Gothic"/>
        </w:rPr>
        <w:tab/>
        <w:t>Pilote(s) :</w:t>
      </w:r>
      <w:r w:rsidRPr="0038406C">
        <w:rPr>
          <w:rFonts w:ascii="Century Gothic" w:hAnsi="Century Gothic"/>
        </w:rPr>
        <w:tab/>
      </w:r>
      <w:r w:rsidRPr="0038406C">
        <w:rPr>
          <w:rFonts w:ascii="Century Gothic" w:hAnsi="Century Gothic"/>
        </w:rPr>
        <w:tab/>
        <w:t>1</w:t>
      </w:r>
      <w:r w:rsidRPr="0038406C">
        <w:rPr>
          <w:rFonts w:ascii="Century Gothic" w:hAnsi="Century Gothic"/>
        </w:rPr>
        <w:tab/>
      </w:r>
    </w:p>
    <w:p w:rsidR="004909EA" w:rsidRPr="007E7E8E" w:rsidRDefault="004909EA" w:rsidP="004909EA">
      <w:pPr>
        <w:jc w:val="left"/>
        <w:rPr>
          <w:rFonts w:ascii="Century Gothic" w:hAnsi="Century Gothic"/>
        </w:rPr>
      </w:pPr>
      <w:r w:rsidRPr="007E7E8E">
        <w:rPr>
          <w:rFonts w:ascii="Century Gothic" w:hAnsi="Century Gothic"/>
        </w:rPr>
        <w:t>Echelle :</w:t>
      </w:r>
      <w:r w:rsidRPr="007E7E8E">
        <w:rPr>
          <w:rFonts w:ascii="Century Gothic" w:hAnsi="Century Gothic"/>
        </w:rPr>
        <w:tab/>
      </w:r>
      <w:r w:rsidRPr="007E7E8E">
        <w:rPr>
          <w:rFonts w:ascii="Century Gothic" w:hAnsi="Century Gothic"/>
        </w:rPr>
        <w:tab/>
      </w:r>
      <w:proofErr w:type="spellStart"/>
      <w:r w:rsidRPr="007E7E8E">
        <w:rPr>
          <w:rFonts w:ascii="Century Gothic" w:hAnsi="Century Gothic"/>
        </w:rPr>
        <w:t>Speeders</w:t>
      </w:r>
      <w:proofErr w:type="spellEnd"/>
      <w:r w:rsidRPr="007E7E8E">
        <w:rPr>
          <w:rFonts w:ascii="Century Gothic" w:hAnsi="Century Gothic"/>
        </w:rPr>
        <w:tab/>
      </w:r>
      <w:r w:rsidRPr="007E7E8E">
        <w:rPr>
          <w:rFonts w:ascii="Century Gothic" w:hAnsi="Century Gothic"/>
        </w:rPr>
        <w:tab/>
        <w:t>Passager(s) :</w:t>
      </w:r>
      <w:r w:rsidRPr="007E7E8E">
        <w:rPr>
          <w:rFonts w:ascii="Century Gothic" w:hAnsi="Century Gothic"/>
        </w:rPr>
        <w:tab/>
      </w:r>
      <w:r w:rsidRPr="007E7E8E">
        <w:rPr>
          <w:rFonts w:ascii="Century Gothic" w:hAnsi="Century Gothic"/>
        </w:rPr>
        <w:tab/>
        <w:t xml:space="preserve">1 </w:t>
      </w:r>
    </w:p>
    <w:p w:rsidR="004909EA" w:rsidRDefault="004909EA" w:rsidP="004909EA">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026344">
        <w:rPr>
          <w:rFonts w:ascii="Century Gothic" w:hAnsi="Century Gothic"/>
        </w:rPr>
        <w:t>34</w:t>
      </w:r>
      <w:r>
        <w:rPr>
          <w:rFonts w:ascii="Century Gothic" w:hAnsi="Century Gothic"/>
        </w:rPr>
        <w:t>000 crédits</w:t>
      </w:r>
    </w:p>
    <w:p w:rsidR="004909EA" w:rsidRDefault="004909EA" w:rsidP="004909EA">
      <w:pPr>
        <w:jc w:val="left"/>
        <w:rPr>
          <w:rFonts w:ascii="Century Gothic" w:hAnsi="Century Gothic"/>
        </w:rPr>
      </w:pPr>
    </w:p>
    <w:p w:rsidR="004909EA" w:rsidRDefault="004909EA" w:rsidP="004909EA">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25002C">
        <w:rPr>
          <w:rFonts w:ascii="Century Gothic" w:hAnsi="Century Gothic"/>
        </w:rPr>
        <w:t>4.5</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 xml:space="preserve">15Jours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Capacité de la soute :</w:t>
      </w:r>
      <w:r>
        <w:rPr>
          <w:rFonts w:ascii="Century Gothic" w:hAnsi="Century Gothic"/>
        </w:rPr>
        <w:tab/>
      </w:r>
      <w:r w:rsidR="007E7E8E">
        <w:rPr>
          <w:rFonts w:ascii="Century Gothic" w:hAnsi="Century Gothic"/>
        </w:rPr>
        <w:t>2</w:t>
      </w:r>
      <w:r>
        <w:rPr>
          <w:rFonts w:ascii="Century Gothic" w:hAnsi="Century Gothic"/>
        </w:rPr>
        <w:t xml:space="preserve">0Kg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3A2E74" w:rsidP="003A2E74">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910759">
        <w:rPr>
          <w:rFonts w:ascii="Century Gothic" w:hAnsi="Century Gothic"/>
        </w:rPr>
        <w:t>3</w:t>
      </w:r>
      <w:r w:rsidR="00A21B57">
        <w:rPr>
          <w:rFonts w:ascii="Century Gothic" w:hAnsi="Century Gothic"/>
        </w:rPr>
        <w:t xml:space="preserve">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3A2E74" w:rsidP="003A2E74">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r>
      <w:r w:rsidRPr="0076122F">
        <w:rPr>
          <w:rFonts w:ascii="Century Gothic" w:hAnsi="Century Gothic"/>
        </w:rPr>
        <w:t xml:space="preserve">0 à </w:t>
      </w:r>
      <w:r>
        <w:rPr>
          <w:rFonts w:ascii="Century Gothic" w:hAnsi="Century Gothic"/>
        </w:rPr>
        <w:t xml:space="preserve">0.50M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665666" w:rsidRDefault="00665666" w:rsidP="00665666">
      <w:pPr>
        <w:jc w:val="left"/>
        <w:rPr>
          <w:rFonts w:ascii="Century Gothic" w:hAnsi="Century Gothic"/>
        </w:rPr>
      </w:pPr>
      <w:r>
        <w:rPr>
          <w:rFonts w:ascii="Century Gothic" w:hAnsi="Century Gothic"/>
        </w:rPr>
        <w:t>Vitesse atmosphère </w:t>
      </w:r>
      <w:proofErr w:type="gramStart"/>
      <w:r>
        <w:rPr>
          <w:rFonts w:ascii="Century Gothic" w:hAnsi="Century Gothic"/>
        </w:rPr>
        <w:t>:  25</w:t>
      </w:r>
      <w:proofErr w:type="gramEnd"/>
      <w:r>
        <w:rPr>
          <w:rFonts w:ascii="Century Gothic" w:hAnsi="Century Gothic"/>
        </w:rPr>
        <w:t xml:space="preserve">/50/100/200KmH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665666" w:rsidP="00665666">
      <w:pPr>
        <w:jc w:val="left"/>
        <w:rPr>
          <w:rFonts w:ascii="Century Gothic" w:hAnsi="Century Gothic"/>
        </w:rPr>
      </w:pPr>
      <w:r>
        <w:rPr>
          <w:rFonts w:ascii="Century Gothic" w:hAnsi="Century Gothic"/>
        </w:rPr>
        <w:t>Vitesse atmosphère </w:t>
      </w:r>
      <w:proofErr w:type="gramStart"/>
      <w:r>
        <w:rPr>
          <w:rFonts w:ascii="Century Gothic" w:hAnsi="Century Gothic"/>
        </w:rPr>
        <w:t>:  35</w:t>
      </w:r>
      <w:proofErr w:type="gramEnd"/>
      <w:r>
        <w:rPr>
          <w:rFonts w:ascii="Century Gothic" w:hAnsi="Century Gothic"/>
        </w:rPr>
        <w:t>/70/140/280MR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3A2E74" w:rsidP="003A2E74">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3A2E74" w:rsidP="003A2E74">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3A2E74" w:rsidP="003A2E74">
      <w:pPr>
        <w:jc w:val="left"/>
        <w:rPr>
          <w:rFonts w:ascii="Century Gothic" w:hAnsi="Century Gothic"/>
        </w:rPr>
      </w:pPr>
    </w:p>
    <w:p w:rsidR="003A2E74" w:rsidRDefault="003A2E74" w:rsidP="003A2E74">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3A2E74" w:rsidP="003A2E74">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3A2E74" w:rsidP="003A2E74">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3A2E74" w:rsidRDefault="003A2E74" w:rsidP="003A2E74">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3A2E74" w:rsidRDefault="003A2E74" w:rsidP="003A2E74">
      <w:pPr>
        <w:jc w:val="left"/>
        <w:rPr>
          <w:rFonts w:ascii="Century Gothic" w:hAnsi="Century Gothic"/>
        </w:rPr>
      </w:pPr>
    </w:p>
    <w:p w:rsidR="003A2E74" w:rsidRPr="0076122F" w:rsidRDefault="003A2E74" w:rsidP="003A2E74">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1/2</w:t>
      </w:r>
      <w:r w:rsidRPr="0076122F">
        <w:rPr>
          <w:rFonts w:ascii="Century Gothic" w:hAnsi="Century Gothic"/>
        </w:rPr>
        <w:t xml:space="preserve"> </w:t>
      </w:r>
      <w:r w:rsidRPr="0076122F">
        <w:rPr>
          <w:rFonts w:ascii="Century Gothic" w:hAnsi="Century Gothic"/>
        </w:rPr>
        <w:tab/>
      </w:r>
      <w:r w:rsidR="00A21B57">
        <w:rPr>
          <w:rFonts w:ascii="Century Gothic" w:hAnsi="Century Gothic"/>
        </w:rPr>
        <w:tab/>
      </w:r>
      <w:r w:rsidRPr="0076122F">
        <w:rPr>
          <w:rFonts w:ascii="Century Gothic" w:hAnsi="Century Gothic"/>
        </w:rPr>
        <w:t xml:space="preserve">Modification(s) : </w:t>
      </w:r>
      <w:r w:rsidRPr="0076122F">
        <w:rPr>
          <w:rFonts w:ascii="Century Gothic" w:hAnsi="Century Gothic"/>
        </w:rPr>
        <w:tab/>
      </w:r>
      <w:r w:rsidRPr="0076122F">
        <w:rPr>
          <w:rFonts w:ascii="Century Gothic" w:hAnsi="Century Gothic"/>
        </w:rPr>
        <w:tab/>
      </w:r>
      <w:r w:rsidRPr="0076122F">
        <w:rPr>
          <w:rFonts w:ascii="Century Gothic" w:hAnsi="Century Gothic"/>
        </w:rPr>
        <w:tab/>
        <w:t>Actuel :</w:t>
      </w:r>
    </w:p>
    <w:p w:rsidR="003A2E74" w:rsidRDefault="003A2E74" w:rsidP="003A2E74">
      <w:pPr>
        <w:jc w:val="left"/>
        <w:rPr>
          <w:rFonts w:ascii="Century Gothic" w:hAnsi="Century Gothic"/>
        </w:rPr>
      </w:pPr>
      <w:r w:rsidRPr="0076122F">
        <w:rPr>
          <w:rFonts w:ascii="Century Gothic" w:hAnsi="Century Gothic"/>
        </w:rPr>
        <w:t>Coque :</w:t>
      </w:r>
      <w:r w:rsidRPr="0076122F">
        <w:rPr>
          <w:rFonts w:ascii="Century Gothic" w:hAnsi="Century Gothic"/>
        </w:rPr>
        <w:tab/>
      </w:r>
      <w:r w:rsidRPr="0076122F">
        <w:rPr>
          <w:rFonts w:ascii="Century Gothic" w:hAnsi="Century Gothic"/>
        </w:rPr>
        <w:tab/>
      </w:r>
      <w:r w:rsidRPr="0076122F">
        <w:rPr>
          <w:rFonts w:ascii="Century Gothic" w:hAnsi="Century Gothic"/>
        </w:rPr>
        <w:tab/>
      </w:r>
      <w:r>
        <w:rPr>
          <w:rFonts w:ascii="Century Gothic" w:hAnsi="Century Gothic"/>
        </w:rPr>
        <w:t>2</w:t>
      </w:r>
      <w:r w:rsidRPr="0076122F">
        <w:rPr>
          <w:rFonts w:ascii="Century Gothic" w:hAnsi="Century Gothic"/>
        </w:rPr>
        <w:t xml:space="preserve">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4909EA" w:rsidRDefault="004909EA" w:rsidP="004909EA">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ab/>
      </w:r>
    </w:p>
    <w:p w:rsidR="004909EA" w:rsidRPr="00A45435" w:rsidRDefault="004909EA" w:rsidP="004909EA">
      <w:pPr>
        <w:jc w:val="left"/>
        <w:rPr>
          <w:rFonts w:ascii="Century Gothic" w:hAnsi="Century Gothic"/>
          <w:lang w:val="en-US"/>
        </w:rPr>
      </w:pPr>
      <w:proofErr w:type="spellStart"/>
      <w:r w:rsidRPr="00A45435">
        <w:rPr>
          <w:rFonts w:ascii="Century Gothic" w:hAnsi="Century Gothic"/>
          <w:lang w:val="en-US"/>
        </w:rPr>
        <w:t>Ecran</w:t>
      </w:r>
      <w:proofErr w:type="spellEnd"/>
      <w:r w:rsidRPr="00A45435">
        <w:rPr>
          <w:rFonts w:ascii="Century Gothic" w:hAnsi="Century Gothic"/>
          <w:lang w:val="en-US"/>
        </w:rPr>
        <w:t xml:space="preserve">(s) </w:t>
      </w:r>
      <w:proofErr w:type="spellStart"/>
      <w:r w:rsidRPr="00A45435">
        <w:rPr>
          <w:rFonts w:ascii="Century Gothic" w:hAnsi="Century Gothic"/>
          <w:lang w:val="en-US"/>
        </w:rPr>
        <w:t>détruit</w:t>
      </w:r>
      <w:proofErr w:type="spellEnd"/>
      <w:r w:rsidRPr="00A45435">
        <w:rPr>
          <w:rFonts w:ascii="Century Gothic" w:hAnsi="Century Gothic"/>
          <w:lang w:val="en-US"/>
        </w:rPr>
        <w:t>(s</w:t>
      </w:r>
      <w:proofErr w:type="gramStart"/>
      <w:r w:rsidRPr="00A45435">
        <w:rPr>
          <w:rFonts w:ascii="Century Gothic" w:hAnsi="Century Gothic"/>
          <w:lang w:val="en-US"/>
        </w:rPr>
        <w:t>) :</w:t>
      </w:r>
      <w:proofErr w:type="gramEnd"/>
      <w:r w:rsidRPr="00A45435">
        <w:rPr>
          <w:rFonts w:ascii="Century Gothic" w:hAnsi="Century Gothic"/>
          <w:lang w:val="en-US"/>
        </w:rPr>
        <w:tab/>
      </w:r>
      <w:r w:rsidRPr="00A45435">
        <w:rPr>
          <w:rFonts w:ascii="Century Gothic" w:hAnsi="Century Gothic"/>
          <w:lang w:val="en-US"/>
        </w:rPr>
        <w:tab/>
      </w:r>
    </w:p>
    <w:p w:rsidR="004909EA" w:rsidRPr="00A45435" w:rsidRDefault="004909EA" w:rsidP="004909EA">
      <w:pPr>
        <w:jc w:val="left"/>
        <w:rPr>
          <w:rFonts w:ascii="Century Gothic" w:hAnsi="Century Gothic"/>
          <w:lang w:val="en-US"/>
        </w:rPr>
      </w:pPr>
      <w:proofErr w:type="spellStart"/>
      <w:r w:rsidRPr="00A45435">
        <w:rPr>
          <w:rFonts w:ascii="Century Gothic" w:hAnsi="Century Gothic"/>
          <w:lang w:val="en-US"/>
        </w:rPr>
        <w:t>Commande</w:t>
      </w:r>
      <w:proofErr w:type="spellEnd"/>
      <w:r w:rsidRPr="00A45435">
        <w:rPr>
          <w:rFonts w:ascii="Century Gothic" w:hAnsi="Century Gothic"/>
          <w:lang w:val="en-US"/>
        </w:rPr>
        <w:t xml:space="preserve">(s) </w:t>
      </w:r>
      <w:proofErr w:type="spellStart"/>
      <w:r w:rsidRPr="00A45435">
        <w:rPr>
          <w:rFonts w:ascii="Century Gothic" w:hAnsi="Century Gothic"/>
          <w:lang w:val="en-US"/>
        </w:rPr>
        <w:t>ionisée</w:t>
      </w:r>
      <w:proofErr w:type="spellEnd"/>
      <w:r w:rsidRPr="00A45435">
        <w:rPr>
          <w:rFonts w:ascii="Century Gothic" w:hAnsi="Century Gothic"/>
          <w:lang w:val="en-US"/>
        </w:rPr>
        <w:t>(s</w:t>
      </w:r>
      <w:proofErr w:type="gramStart"/>
      <w:r w:rsidRPr="00A45435">
        <w:rPr>
          <w:rFonts w:ascii="Century Gothic" w:hAnsi="Century Gothic"/>
          <w:lang w:val="en-US"/>
        </w:rPr>
        <w:t>) :</w:t>
      </w:r>
      <w:proofErr w:type="gramEnd"/>
      <w:r w:rsidRPr="00A45435">
        <w:rPr>
          <w:rFonts w:ascii="Century Gothic" w:hAnsi="Century Gothic"/>
          <w:lang w:val="en-US"/>
        </w:rPr>
        <w:tab/>
      </w:r>
    </w:p>
    <w:p w:rsidR="004909EA" w:rsidRPr="00524675" w:rsidRDefault="004909EA" w:rsidP="004909EA">
      <w:pPr>
        <w:jc w:val="left"/>
        <w:rPr>
          <w:rFonts w:ascii="Century Gothic" w:hAnsi="Century Gothic"/>
          <w:lang w:val="en-US"/>
        </w:rPr>
      </w:pPr>
      <w:proofErr w:type="spellStart"/>
      <w:r w:rsidRPr="00524675">
        <w:rPr>
          <w:rFonts w:ascii="Century Gothic" w:hAnsi="Century Gothic"/>
          <w:lang w:val="en-US"/>
        </w:rPr>
        <w:t>Dommage</w:t>
      </w:r>
      <w:proofErr w:type="spellEnd"/>
      <w:r w:rsidRPr="00524675">
        <w:rPr>
          <w:rFonts w:ascii="Century Gothic" w:hAnsi="Century Gothic"/>
          <w:lang w:val="en-US"/>
        </w:rPr>
        <w:t>(s) grave(s):</w:t>
      </w:r>
      <w:r w:rsidRPr="00524675">
        <w:rPr>
          <w:rFonts w:ascii="Century Gothic" w:hAnsi="Century Gothic"/>
          <w:lang w:val="en-US"/>
        </w:rPr>
        <w:tab/>
      </w:r>
    </w:p>
    <w:p w:rsidR="004909EA" w:rsidRPr="00524675" w:rsidRDefault="004909EA" w:rsidP="004909EA">
      <w:pPr>
        <w:jc w:val="left"/>
        <w:rPr>
          <w:rFonts w:ascii="Century Gothic" w:hAnsi="Century Gothic"/>
          <w:lang w:val="en-US"/>
        </w:rPr>
      </w:pPr>
      <w:proofErr w:type="spellStart"/>
      <w:r w:rsidRPr="00524675">
        <w:rPr>
          <w:rFonts w:ascii="Century Gothic" w:hAnsi="Century Gothic"/>
          <w:lang w:val="en-US"/>
        </w:rPr>
        <w:t>Dommage</w:t>
      </w:r>
      <w:proofErr w:type="spellEnd"/>
      <w:r w:rsidRPr="00524675">
        <w:rPr>
          <w:rFonts w:ascii="Century Gothic" w:hAnsi="Century Gothic"/>
          <w:lang w:val="en-US"/>
        </w:rPr>
        <w:t xml:space="preserve">(s) </w:t>
      </w:r>
      <w:proofErr w:type="spellStart"/>
      <w:r w:rsidRPr="00524675">
        <w:rPr>
          <w:rFonts w:ascii="Century Gothic" w:hAnsi="Century Gothic"/>
          <w:lang w:val="en-US"/>
        </w:rPr>
        <w:t>sévère</w:t>
      </w:r>
      <w:proofErr w:type="spellEnd"/>
      <w:r w:rsidRPr="00524675">
        <w:rPr>
          <w:rFonts w:ascii="Century Gothic" w:hAnsi="Century Gothic"/>
          <w:lang w:val="en-US"/>
        </w:rPr>
        <w:t>(s):</w:t>
      </w:r>
      <w:r w:rsidRPr="00524675">
        <w:rPr>
          <w:rFonts w:ascii="Century Gothic" w:hAnsi="Century Gothic"/>
          <w:lang w:val="en-US"/>
        </w:rPr>
        <w:tab/>
      </w:r>
    </w:p>
    <w:p w:rsidR="004909EA" w:rsidRPr="00524675" w:rsidRDefault="004909EA" w:rsidP="004909EA">
      <w:pPr>
        <w:jc w:val="left"/>
        <w:rPr>
          <w:rFonts w:ascii="Century Gothic" w:hAnsi="Century Gothic"/>
          <w:lang w:val="en-US"/>
        </w:rPr>
      </w:pPr>
      <w:proofErr w:type="spellStart"/>
      <w:r w:rsidRPr="00524675">
        <w:rPr>
          <w:rFonts w:ascii="Century Gothic" w:hAnsi="Century Gothic"/>
          <w:lang w:val="en-US"/>
        </w:rPr>
        <w:t>Déplacement</w:t>
      </w:r>
      <w:proofErr w:type="spellEnd"/>
      <w:r w:rsidRPr="00524675">
        <w:rPr>
          <w:rFonts w:ascii="Century Gothic" w:hAnsi="Century Gothic"/>
          <w:lang w:val="en-US"/>
        </w:rPr>
        <w:t xml:space="preserve">(s) </w:t>
      </w:r>
      <w:proofErr w:type="spellStart"/>
      <w:r w:rsidRPr="00524675">
        <w:rPr>
          <w:rFonts w:ascii="Century Gothic" w:hAnsi="Century Gothic"/>
          <w:lang w:val="en-US"/>
        </w:rPr>
        <w:t>perdu</w:t>
      </w:r>
      <w:proofErr w:type="spellEnd"/>
      <w:r w:rsidRPr="00524675">
        <w:rPr>
          <w:rFonts w:ascii="Century Gothic" w:hAnsi="Century Gothic"/>
          <w:lang w:val="en-US"/>
        </w:rPr>
        <w:t>(s):</w:t>
      </w:r>
      <w:r w:rsidRPr="00524675">
        <w:rPr>
          <w:rFonts w:ascii="Century Gothic" w:hAnsi="Century Gothic"/>
          <w:lang w:val="en-US"/>
        </w:rPr>
        <w:tab/>
      </w:r>
    </w:p>
    <w:p w:rsidR="004909EA" w:rsidRPr="00524675" w:rsidRDefault="004909EA" w:rsidP="004909EA">
      <w:pPr>
        <w:jc w:val="left"/>
        <w:rPr>
          <w:rFonts w:ascii="Century Gothic" w:hAnsi="Century Gothic"/>
          <w:lang w:val="en-US"/>
        </w:rPr>
      </w:pPr>
    </w:p>
    <w:p w:rsidR="004909EA" w:rsidRPr="00A45435" w:rsidRDefault="00832267" w:rsidP="004909EA">
      <w:pPr>
        <w:jc w:val="left"/>
        <w:rPr>
          <w:rFonts w:ascii="Century Gothic" w:hAnsi="Century Gothic"/>
          <w:lang w:val="en-US"/>
        </w:rPr>
      </w:pPr>
      <w:proofErr w:type="spellStart"/>
      <w:proofErr w:type="gramStart"/>
      <w:r w:rsidRPr="00A45435">
        <w:rPr>
          <w:rFonts w:ascii="Century Gothic" w:hAnsi="Century Gothic"/>
          <w:lang w:val="en-US"/>
        </w:rPr>
        <w:t>Arme</w:t>
      </w:r>
      <w:proofErr w:type="spellEnd"/>
      <w:r w:rsidRPr="00A45435">
        <w:rPr>
          <w:rFonts w:ascii="Century Gothic" w:hAnsi="Century Gothic"/>
          <w:lang w:val="en-US"/>
        </w:rPr>
        <w:t xml:space="preserve"> :</w:t>
      </w:r>
      <w:proofErr w:type="gramEnd"/>
      <w:r w:rsidRPr="00A45435">
        <w:rPr>
          <w:rFonts w:ascii="Century Gothic" w:hAnsi="Century Gothic"/>
          <w:lang w:val="en-US"/>
        </w:rPr>
        <w:tab/>
      </w:r>
      <w:r w:rsidRPr="00A45435">
        <w:rPr>
          <w:rFonts w:ascii="Century Gothic" w:hAnsi="Century Gothic"/>
          <w:lang w:val="en-US"/>
        </w:rPr>
        <w:tab/>
      </w:r>
      <w:r w:rsidR="00A45435" w:rsidRPr="00A45435">
        <w:rPr>
          <w:rFonts w:ascii="Century Gothic" w:hAnsi="Century Gothic"/>
          <w:lang w:val="en-US"/>
        </w:rPr>
        <w:tab/>
      </w:r>
      <w:r w:rsidR="007D6966" w:rsidRPr="00A45435">
        <w:rPr>
          <w:rFonts w:ascii="Century Gothic" w:hAnsi="Century Gothic"/>
          <w:lang w:val="en-US"/>
        </w:rPr>
        <w:t>1 Canon Blaster</w:t>
      </w:r>
      <w:r w:rsidR="004909EA" w:rsidRPr="00A45435">
        <w:rPr>
          <w:rFonts w:ascii="Century Gothic" w:hAnsi="Century Gothic"/>
          <w:lang w:val="en-US"/>
        </w:rPr>
        <w:tab/>
        <w:t xml:space="preserve">Modification(s) : </w:t>
      </w:r>
      <w:r w:rsidR="004909EA" w:rsidRPr="00A45435">
        <w:rPr>
          <w:rFonts w:ascii="Century Gothic" w:hAnsi="Century Gothic"/>
          <w:lang w:val="en-US"/>
        </w:rPr>
        <w:tab/>
      </w:r>
      <w:r w:rsidR="004909EA" w:rsidRPr="00A45435">
        <w:rPr>
          <w:rFonts w:ascii="Century Gothic" w:hAnsi="Century Gothic"/>
          <w:lang w:val="en-US"/>
        </w:rPr>
        <w:tab/>
      </w:r>
      <w:r w:rsidR="004909EA" w:rsidRPr="00A45435">
        <w:rPr>
          <w:rFonts w:ascii="Century Gothic" w:hAnsi="Century Gothic"/>
          <w:lang w:val="en-US"/>
        </w:rPr>
        <w:tab/>
      </w:r>
    </w:p>
    <w:p w:rsidR="004909EA" w:rsidRPr="00910759" w:rsidRDefault="00832267" w:rsidP="004909EA">
      <w:pPr>
        <w:jc w:val="left"/>
        <w:rPr>
          <w:rFonts w:ascii="Century Gothic" w:hAnsi="Century Gothic"/>
        </w:rPr>
      </w:pPr>
      <w:r w:rsidRPr="00910759">
        <w:rPr>
          <w:rFonts w:ascii="Century Gothic" w:hAnsi="Century Gothic"/>
        </w:rPr>
        <w:t>Type :</w:t>
      </w:r>
      <w:r w:rsidRPr="00910759">
        <w:rPr>
          <w:rFonts w:ascii="Century Gothic" w:hAnsi="Century Gothic"/>
        </w:rPr>
        <w:tab/>
      </w:r>
      <w:r w:rsidRPr="00910759">
        <w:rPr>
          <w:rFonts w:ascii="Century Gothic" w:hAnsi="Century Gothic"/>
        </w:rPr>
        <w:tab/>
      </w:r>
      <w:r w:rsidR="00A45435" w:rsidRPr="00910759">
        <w:rPr>
          <w:rFonts w:ascii="Century Gothic" w:hAnsi="Century Gothic"/>
        </w:rPr>
        <w:tab/>
        <w:t>A</w:t>
      </w:r>
      <w:r w:rsidR="004909EA" w:rsidRPr="00910759">
        <w:rPr>
          <w:rFonts w:ascii="Century Gothic" w:hAnsi="Century Gothic"/>
        </w:rPr>
        <w:t>utomatique léger</w:t>
      </w:r>
      <w:r w:rsidR="004909EA" w:rsidRPr="00910759">
        <w:rPr>
          <w:rFonts w:ascii="Century Gothic" w:hAnsi="Century Gothic"/>
        </w:rPr>
        <w:tab/>
        <w:t xml:space="preserve">Modification(s) : </w:t>
      </w:r>
      <w:r w:rsidR="004909EA" w:rsidRPr="00910759">
        <w:rPr>
          <w:rFonts w:ascii="Century Gothic" w:hAnsi="Century Gothic"/>
        </w:rPr>
        <w:tab/>
      </w:r>
      <w:r w:rsidR="004909EA" w:rsidRPr="00910759">
        <w:rPr>
          <w:rFonts w:ascii="Century Gothic" w:hAnsi="Century Gothic"/>
        </w:rPr>
        <w:tab/>
      </w:r>
      <w:r w:rsidR="004909EA" w:rsidRPr="00910759">
        <w:rPr>
          <w:rFonts w:ascii="Century Gothic" w:hAnsi="Century Gothic"/>
        </w:rPr>
        <w:tab/>
      </w:r>
    </w:p>
    <w:p w:rsidR="004909EA" w:rsidRPr="00FC102E" w:rsidRDefault="00832267" w:rsidP="004909EA">
      <w:pPr>
        <w:jc w:val="left"/>
        <w:rPr>
          <w:rFonts w:ascii="Century Gothic" w:hAnsi="Century Gothic"/>
        </w:rPr>
      </w:pPr>
      <w:r w:rsidRPr="00FC102E">
        <w:rPr>
          <w:rFonts w:ascii="Century Gothic" w:hAnsi="Century Gothic"/>
        </w:rPr>
        <w:t>Servant(s) :</w:t>
      </w:r>
      <w:r w:rsidRPr="00FC102E">
        <w:rPr>
          <w:rFonts w:ascii="Century Gothic" w:hAnsi="Century Gothic"/>
        </w:rPr>
        <w:tab/>
      </w:r>
      <w:r w:rsidR="00A45435">
        <w:rPr>
          <w:rFonts w:ascii="Century Gothic" w:hAnsi="Century Gothic"/>
        </w:rPr>
        <w:tab/>
      </w:r>
      <w:r w:rsidR="00FC102E" w:rsidRPr="00FC102E">
        <w:rPr>
          <w:rFonts w:ascii="Century Gothic" w:hAnsi="Century Gothic"/>
        </w:rPr>
        <w:t>Artilleur</w:t>
      </w:r>
      <w:r w:rsidR="004909EA" w:rsidRPr="00FC102E">
        <w:rPr>
          <w:rFonts w:ascii="Century Gothic" w:hAnsi="Century Gothic"/>
        </w:rPr>
        <w:tab/>
      </w:r>
      <w:r w:rsidR="004909EA" w:rsidRPr="00FC102E">
        <w:rPr>
          <w:rFonts w:ascii="Century Gothic" w:hAnsi="Century Gothic"/>
        </w:rPr>
        <w:tab/>
      </w:r>
      <w:r w:rsidRPr="00FC102E">
        <w:rPr>
          <w:rFonts w:ascii="Century Gothic" w:hAnsi="Century Gothic"/>
        </w:rPr>
        <w:tab/>
      </w:r>
      <w:r w:rsidR="004909EA" w:rsidRPr="00FC102E">
        <w:rPr>
          <w:rFonts w:ascii="Century Gothic" w:hAnsi="Century Gothic"/>
        </w:rPr>
        <w:t xml:space="preserve">Modification(s) : </w:t>
      </w:r>
      <w:r w:rsidR="004909EA" w:rsidRPr="00FC102E">
        <w:rPr>
          <w:rFonts w:ascii="Century Gothic" w:hAnsi="Century Gothic"/>
        </w:rPr>
        <w:tab/>
      </w:r>
      <w:r w:rsidR="004909EA" w:rsidRPr="00FC102E">
        <w:rPr>
          <w:rFonts w:ascii="Century Gothic" w:hAnsi="Century Gothic"/>
        </w:rPr>
        <w:tab/>
      </w:r>
      <w:r w:rsidR="004909EA" w:rsidRPr="00FC102E">
        <w:rPr>
          <w:rFonts w:ascii="Century Gothic" w:hAnsi="Century Gothic"/>
        </w:rPr>
        <w:tab/>
      </w:r>
    </w:p>
    <w:p w:rsidR="004909EA" w:rsidRDefault="004909EA" w:rsidP="004909EA">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r>
      <w:r w:rsidR="00026344">
        <w:rPr>
          <w:rFonts w:ascii="Century Gothic" w:hAnsi="Century Gothic"/>
        </w:rPr>
        <w:t xml:space="preserve">Tourelle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1 D</w:t>
      </w:r>
      <w:r w:rsidR="00394C2A">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r>
      <w:r w:rsidR="00394C2A">
        <w:rPr>
          <w:rFonts w:ascii="Century Gothic" w:hAnsi="Century Gothic"/>
        </w:rPr>
        <w:t>4</w:t>
      </w:r>
      <w:r w:rsidR="004B6F3D">
        <w:rPr>
          <w:rFonts w:ascii="Century Gothic" w:hAnsi="Century Gothic"/>
        </w:rPr>
        <w:t xml:space="preserve"> D+2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r>
      <w:r w:rsidR="00394C2A">
        <w:rPr>
          <w:rFonts w:ascii="Century Gothic" w:hAnsi="Century Gothic"/>
        </w:rPr>
        <w:t>3</w:t>
      </w:r>
      <w:r>
        <w:rPr>
          <w:rFonts w:ascii="Century Gothic" w:hAnsi="Century Gothic"/>
        </w:rPr>
        <w:t xml:space="preserve">/R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r>
      <w:r w:rsidR="00FF1E86">
        <w:rPr>
          <w:rFonts w:ascii="Century Gothic" w:hAnsi="Century Gothic"/>
        </w:rPr>
        <w:t>X/X</w:t>
      </w:r>
      <w:r w:rsidR="00FF1E86">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07D6B" w:rsidP="004909EA">
      <w:pPr>
        <w:jc w:val="left"/>
        <w:rPr>
          <w:rFonts w:ascii="Century Gothic" w:hAnsi="Century Gothic"/>
        </w:rPr>
      </w:pPr>
      <w:r>
        <w:rPr>
          <w:rFonts w:ascii="Century Gothic" w:hAnsi="Century Gothic"/>
        </w:rPr>
        <w:t>Portée atmosphérique </w:t>
      </w:r>
      <w:proofErr w:type="gramStart"/>
      <w:r>
        <w:rPr>
          <w:rFonts w:ascii="Century Gothic" w:hAnsi="Century Gothic"/>
        </w:rPr>
        <w:t xml:space="preserve">:  </w:t>
      </w:r>
      <w:r w:rsidR="00583B8D">
        <w:rPr>
          <w:rFonts w:ascii="Century Gothic" w:hAnsi="Century Gothic"/>
        </w:rPr>
        <w:t>5</w:t>
      </w:r>
      <w:r>
        <w:rPr>
          <w:rFonts w:ascii="Century Gothic" w:hAnsi="Century Gothic"/>
        </w:rPr>
        <w:t>0</w:t>
      </w:r>
      <w:proofErr w:type="gramEnd"/>
      <w:r w:rsidR="004909EA">
        <w:rPr>
          <w:rFonts w:ascii="Century Gothic" w:hAnsi="Century Gothic"/>
        </w:rPr>
        <w:t>-</w:t>
      </w:r>
      <w:r w:rsidR="00583B8D">
        <w:rPr>
          <w:rFonts w:ascii="Century Gothic" w:hAnsi="Century Gothic"/>
        </w:rPr>
        <w:t>20</w:t>
      </w:r>
      <w:r>
        <w:rPr>
          <w:rFonts w:ascii="Century Gothic" w:hAnsi="Century Gothic"/>
        </w:rPr>
        <w:t>0</w:t>
      </w:r>
      <w:r w:rsidR="004909EA">
        <w:rPr>
          <w:rFonts w:ascii="Century Gothic" w:hAnsi="Century Gothic"/>
        </w:rPr>
        <w:t>/</w:t>
      </w:r>
      <w:r w:rsidR="00583B8D">
        <w:rPr>
          <w:rFonts w:ascii="Century Gothic" w:hAnsi="Century Gothic"/>
        </w:rPr>
        <w:t>5</w:t>
      </w:r>
      <w:r w:rsidR="004909EA">
        <w:rPr>
          <w:rFonts w:ascii="Century Gothic" w:hAnsi="Century Gothic"/>
        </w:rPr>
        <w:t>00/</w:t>
      </w:r>
      <w:r w:rsidR="00583B8D">
        <w:rPr>
          <w:rFonts w:ascii="Century Gothic" w:hAnsi="Century Gothic"/>
        </w:rPr>
        <w:t>10</w:t>
      </w:r>
      <w:r w:rsidR="004909EA">
        <w:rPr>
          <w:rFonts w:ascii="Century Gothic" w:hAnsi="Century Gothic"/>
        </w:rPr>
        <w:t xml:space="preserve">00M </w:t>
      </w:r>
      <w:r>
        <w:rPr>
          <w:rFonts w:ascii="Century Gothic" w:hAnsi="Century Gothic"/>
        </w:rPr>
        <w:tab/>
      </w:r>
      <w:r w:rsidR="004909EA">
        <w:rPr>
          <w:rFonts w:ascii="Century Gothic" w:hAnsi="Century Gothic"/>
        </w:rPr>
        <w:t xml:space="preserve">Modification(s) : </w:t>
      </w:r>
      <w:r w:rsidR="004909EA">
        <w:rPr>
          <w:rFonts w:ascii="Century Gothic" w:hAnsi="Century Gothic"/>
        </w:rPr>
        <w:tab/>
      </w:r>
      <w:r w:rsidR="004909EA">
        <w:rPr>
          <w:rFonts w:ascii="Century Gothic" w:hAnsi="Century Gothic"/>
        </w:rPr>
        <w:tab/>
      </w:r>
      <w:r w:rsidR="004909EA">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suppressAutoHyphens w:val="0"/>
        <w:jc w:val="left"/>
        <w:rPr>
          <w:rFonts w:ascii="Century Gothic" w:hAnsi="Century Gothic"/>
        </w:rPr>
      </w:pPr>
      <w:r>
        <w:rPr>
          <w:rFonts w:ascii="Century Gothic" w:hAnsi="Century Gothic"/>
        </w:rPr>
        <w:br w:type="page"/>
      </w:r>
    </w:p>
    <w:p w:rsidR="004909EA" w:rsidRPr="004909EA" w:rsidRDefault="004909EA" w:rsidP="004909EA">
      <w:pPr>
        <w:jc w:val="left"/>
        <w:rPr>
          <w:rFonts w:ascii="Century Gothic" w:hAnsi="Century Gothic"/>
        </w:rPr>
      </w:pPr>
      <w:r w:rsidRPr="004909EA">
        <w:rPr>
          <w:rFonts w:ascii="Century Gothic" w:hAnsi="Century Gothic"/>
        </w:rPr>
        <w:lastRenderedPageBreak/>
        <w:t>Arme :</w:t>
      </w:r>
      <w:r w:rsidRPr="004909EA">
        <w:rPr>
          <w:rFonts w:ascii="Century Gothic" w:hAnsi="Century Gothic"/>
        </w:rPr>
        <w:tab/>
      </w:r>
      <w:r w:rsidRPr="004909EA">
        <w:rPr>
          <w:rFonts w:ascii="Century Gothic" w:hAnsi="Century Gothic"/>
        </w:rPr>
        <w:tab/>
      </w:r>
      <w:r w:rsidRPr="004909EA">
        <w:rPr>
          <w:rFonts w:ascii="Century Gothic" w:hAnsi="Century Gothic"/>
        </w:rPr>
        <w:tab/>
        <w:t xml:space="preserve"> </w:t>
      </w:r>
      <w:r w:rsidRPr="004909EA">
        <w:rPr>
          <w:rFonts w:ascii="Century Gothic" w:hAnsi="Century Gothic"/>
        </w:rPr>
        <w:tab/>
      </w:r>
      <w:r w:rsidRPr="004909EA">
        <w:rPr>
          <w:rFonts w:ascii="Century Gothic" w:hAnsi="Century Gothic"/>
        </w:rPr>
        <w:tab/>
      </w:r>
      <w:r w:rsidRPr="004909EA">
        <w:rPr>
          <w:rFonts w:ascii="Century Gothic" w:hAnsi="Century Gothic"/>
        </w:rPr>
        <w:tab/>
        <w:t xml:space="preserve">Modification(s) : </w:t>
      </w:r>
      <w:r w:rsidRPr="004909EA">
        <w:rPr>
          <w:rFonts w:ascii="Century Gothic" w:hAnsi="Century Gothic"/>
        </w:rPr>
        <w:tab/>
      </w:r>
      <w:r w:rsidRPr="004909EA">
        <w:rPr>
          <w:rFonts w:ascii="Century Gothic" w:hAnsi="Century Gothic"/>
        </w:rPr>
        <w:tab/>
      </w:r>
      <w:r w:rsidRPr="004909EA">
        <w:rPr>
          <w:rFonts w:ascii="Century Gothic" w:hAnsi="Century Gothic"/>
        </w:rPr>
        <w:tab/>
      </w:r>
    </w:p>
    <w:p w:rsidR="004909EA" w:rsidRDefault="004909EA" w:rsidP="004909EA">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Pr="004909EA" w:rsidRDefault="004909EA" w:rsidP="004909EA">
      <w:pPr>
        <w:jc w:val="left"/>
        <w:rPr>
          <w:rFonts w:ascii="Century Gothic" w:hAnsi="Century Gothic"/>
        </w:rPr>
      </w:pPr>
      <w:r w:rsidRPr="004909EA">
        <w:rPr>
          <w:rFonts w:ascii="Century Gothic" w:hAnsi="Century Gothic"/>
        </w:rPr>
        <w:t>Servant(s) :</w:t>
      </w:r>
      <w:r w:rsidRPr="004909EA">
        <w:rPr>
          <w:rFonts w:ascii="Century Gothic" w:hAnsi="Century Gothic"/>
        </w:rPr>
        <w:tab/>
      </w:r>
      <w:r w:rsidRPr="004909EA">
        <w:rPr>
          <w:rFonts w:ascii="Century Gothic" w:hAnsi="Century Gothic"/>
        </w:rPr>
        <w:tab/>
      </w:r>
      <w:r w:rsidRPr="004909EA">
        <w:rPr>
          <w:rFonts w:ascii="Century Gothic" w:hAnsi="Century Gothic"/>
        </w:rPr>
        <w:tab/>
      </w:r>
      <w:r w:rsidRPr="004909EA">
        <w:rPr>
          <w:rFonts w:ascii="Century Gothic" w:hAnsi="Century Gothic"/>
        </w:rPr>
        <w:tab/>
      </w:r>
      <w:r w:rsidRPr="004909EA">
        <w:rPr>
          <w:rFonts w:ascii="Century Gothic" w:hAnsi="Century Gothic"/>
        </w:rPr>
        <w:tab/>
        <w:t xml:space="preserve">Modification(s) : </w:t>
      </w:r>
      <w:r w:rsidRPr="004909EA">
        <w:rPr>
          <w:rFonts w:ascii="Century Gothic" w:hAnsi="Century Gothic"/>
        </w:rPr>
        <w:tab/>
      </w:r>
      <w:r w:rsidRPr="004909EA">
        <w:rPr>
          <w:rFonts w:ascii="Century Gothic" w:hAnsi="Century Gothic"/>
        </w:rPr>
        <w:tab/>
      </w:r>
      <w:r w:rsidRPr="004909EA">
        <w:rPr>
          <w:rFonts w:ascii="Century Gothic" w:hAnsi="Century Gothic"/>
        </w:rPr>
        <w:tab/>
      </w:r>
    </w:p>
    <w:p w:rsidR="004909EA" w:rsidRDefault="004909EA" w:rsidP="004909EA">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p>
    <w:p w:rsidR="004909EA" w:rsidRDefault="004909EA" w:rsidP="004909EA">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p>
    <w:p w:rsidR="004909EA" w:rsidRDefault="004909EA" w:rsidP="004909EA">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4909EA" w:rsidRDefault="004909EA" w:rsidP="004909EA">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909EA" w:rsidRDefault="004909EA" w:rsidP="004909EA">
      <w:pPr>
        <w:jc w:val="left"/>
        <w:rPr>
          <w:rFonts w:ascii="Century Gothic" w:hAnsi="Century Gothic"/>
        </w:rPr>
      </w:pPr>
    </w:p>
    <w:p w:rsidR="004909EA" w:rsidRDefault="00AC37AA" w:rsidP="00AC37AA">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p w:rsidR="00524675" w:rsidRDefault="00524675" w:rsidP="00AC37AA">
      <w:pPr>
        <w:jc w:val="left"/>
        <w:rPr>
          <w:rFonts w:ascii="Century Gothic" w:hAnsi="Century Gothic"/>
        </w:rPr>
      </w:pPr>
    </w:p>
    <w:p w:rsidR="00524675" w:rsidRPr="00D61F37" w:rsidRDefault="00524675" w:rsidP="00524675">
      <w:pPr>
        <w:pStyle w:val="Paragraphedeliste"/>
        <w:numPr>
          <w:ilvl w:val="0"/>
          <w:numId w:val="38"/>
        </w:numPr>
        <w:jc w:val="left"/>
        <w:rPr>
          <w:rFonts w:ascii="Century Gothic" w:hAnsi="Century Gothic"/>
        </w:rPr>
      </w:pPr>
      <w:r>
        <w:rPr>
          <w:rFonts w:ascii="Century Gothic" w:hAnsi="Century Gothic"/>
        </w:rPr>
        <w:t>Evolution précautionneuse sur l’eau</w:t>
      </w:r>
      <w:r w:rsidR="00B11604">
        <w:rPr>
          <w:rFonts w:ascii="Century Gothic" w:hAnsi="Century Gothic"/>
        </w:rPr>
        <w:t xml:space="preserve"> car marge d’altitude faible</w:t>
      </w:r>
      <w:r>
        <w:rPr>
          <w:rFonts w:ascii="Century Gothic" w:hAnsi="Century Gothic"/>
        </w:rPr>
        <w:t>.</w:t>
      </w:r>
    </w:p>
    <w:p w:rsidR="00524675" w:rsidRPr="00642495" w:rsidRDefault="00524675" w:rsidP="00AC37AA">
      <w:pPr>
        <w:jc w:val="left"/>
        <w:rPr>
          <w:rFonts w:ascii="Century Gothic" w:hAnsi="Century Gothic"/>
        </w:rPr>
      </w:pPr>
    </w:p>
    <w:sectPr w:rsidR="00524675" w:rsidRPr="00642495"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86F6F8A"/>
    <w:multiLevelType w:val="hybridMultilevel"/>
    <w:tmpl w:val="8FF4F3F0"/>
    <w:lvl w:ilvl="0" w:tplc="D846A5A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9">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7"/>
  </w:num>
  <w:num w:numId="3">
    <w:abstractNumId w:val="1"/>
  </w:num>
  <w:num w:numId="4">
    <w:abstractNumId w:val="10"/>
  </w:num>
  <w:num w:numId="5">
    <w:abstractNumId w:val="0"/>
  </w:num>
  <w:num w:numId="6">
    <w:abstractNumId w:val="0"/>
  </w:num>
  <w:num w:numId="7">
    <w:abstractNumId w:val="10"/>
  </w:num>
  <w:num w:numId="8">
    <w:abstractNumId w:val="10"/>
  </w:num>
  <w:num w:numId="9">
    <w:abstractNumId w:val="5"/>
  </w:num>
  <w:num w:numId="10">
    <w:abstractNumId w:val="10"/>
  </w:num>
  <w:num w:numId="11">
    <w:abstractNumId w:val="10"/>
  </w:num>
  <w:num w:numId="12">
    <w:abstractNumId w:val="10"/>
  </w:num>
  <w:num w:numId="13">
    <w:abstractNumId w:val="10"/>
  </w:num>
  <w:num w:numId="14">
    <w:abstractNumId w:val="10"/>
  </w:num>
  <w:num w:numId="15">
    <w:abstractNumId w:val="2"/>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9"/>
  </w:num>
  <w:num w:numId="37">
    <w:abstractNumId w:val="3"/>
  </w:num>
  <w:num w:numId="38">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2C9"/>
    <w:rsid w:val="00011E65"/>
    <w:rsid w:val="000137AE"/>
    <w:rsid w:val="00026344"/>
    <w:rsid w:val="00026BDA"/>
    <w:rsid w:val="00026DB1"/>
    <w:rsid w:val="00033FEF"/>
    <w:rsid w:val="000341CD"/>
    <w:rsid w:val="00035F7B"/>
    <w:rsid w:val="0004330F"/>
    <w:rsid w:val="000540A9"/>
    <w:rsid w:val="00074BCF"/>
    <w:rsid w:val="0007540D"/>
    <w:rsid w:val="00090184"/>
    <w:rsid w:val="000C3F81"/>
    <w:rsid w:val="000E40AC"/>
    <w:rsid w:val="000E4377"/>
    <w:rsid w:val="000F6452"/>
    <w:rsid w:val="000F77FF"/>
    <w:rsid w:val="00100FA3"/>
    <w:rsid w:val="00105E6A"/>
    <w:rsid w:val="0011246F"/>
    <w:rsid w:val="001144E3"/>
    <w:rsid w:val="00120E6C"/>
    <w:rsid w:val="00175C88"/>
    <w:rsid w:val="001821DA"/>
    <w:rsid w:val="00192C77"/>
    <w:rsid w:val="001B001D"/>
    <w:rsid w:val="001B0297"/>
    <w:rsid w:val="001C2500"/>
    <w:rsid w:val="001D51F3"/>
    <w:rsid w:val="001D66D1"/>
    <w:rsid w:val="001D6A61"/>
    <w:rsid w:val="001F5ACF"/>
    <w:rsid w:val="0020283A"/>
    <w:rsid w:val="002130EF"/>
    <w:rsid w:val="00225CAA"/>
    <w:rsid w:val="0023694E"/>
    <w:rsid w:val="002464F1"/>
    <w:rsid w:val="0025002C"/>
    <w:rsid w:val="00253631"/>
    <w:rsid w:val="00283F21"/>
    <w:rsid w:val="0028445F"/>
    <w:rsid w:val="00287F67"/>
    <w:rsid w:val="002A2AA3"/>
    <w:rsid w:val="002A30D4"/>
    <w:rsid w:val="002B6326"/>
    <w:rsid w:val="002D0E53"/>
    <w:rsid w:val="002F7C67"/>
    <w:rsid w:val="00302074"/>
    <w:rsid w:val="0033237E"/>
    <w:rsid w:val="00334D9A"/>
    <w:rsid w:val="00340DAD"/>
    <w:rsid w:val="00345D7F"/>
    <w:rsid w:val="00356C15"/>
    <w:rsid w:val="0038406C"/>
    <w:rsid w:val="00394C2A"/>
    <w:rsid w:val="003A2E74"/>
    <w:rsid w:val="003A6789"/>
    <w:rsid w:val="003B260E"/>
    <w:rsid w:val="003B707F"/>
    <w:rsid w:val="003C3F81"/>
    <w:rsid w:val="003C72D5"/>
    <w:rsid w:val="003E0C84"/>
    <w:rsid w:val="003F0A25"/>
    <w:rsid w:val="003F0FC7"/>
    <w:rsid w:val="0040233E"/>
    <w:rsid w:val="0040644B"/>
    <w:rsid w:val="00407D6B"/>
    <w:rsid w:val="00411D46"/>
    <w:rsid w:val="004145A8"/>
    <w:rsid w:val="00422306"/>
    <w:rsid w:val="00433EBE"/>
    <w:rsid w:val="00434908"/>
    <w:rsid w:val="00447C18"/>
    <w:rsid w:val="00457356"/>
    <w:rsid w:val="00462062"/>
    <w:rsid w:val="00467FF7"/>
    <w:rsid w:val="004807F0"/>
    <w:rsid w:val="00483C2F"/>
    <w:rsid w:val="004909EA"/>
    <w:rsid w:val="004A084A"/>
    <w:rsid w:val="004A254F"/>
    <w:rsid w:val="004A34FD"/>
    <w:rsid w:val="004A7667"/>
    <w:rsid w:val="004B05B2"/>
    <w:rsid w:val="004B4D4F"/>
    <w:rsid w:val="004B6F3D"/>
    <w:rsid w:val="004F0D15"/>
    <w:rsid w:val="004F173C"/>
    <w:rsid w:val="00505EE3"/>
    <w:rsid w:val="00516D17"/>
    <w:rsid w:val="00524675"/>
    <w:rsid w:val="005452C0"/>
    <w:rsid w:val="00552579"/>
    <w:rsid w:val="0056252E"/>
    <w:rsid w:val="005740AE"/>
    <w:rsid w:val="00583B8D"/>
    <w:rsid w:val="00585157"/>
    <w:rsid w:val="00597EE6"/>
    <w:rsid w:val="005B7C57"/>
    <w:rsid w:val="005C0251"/>
    <w:rsid w:val="005E1264"/>
    <w:rsid w:val="005E6361"/>
    <w:rsid w:val="005E6C8A"/>
    <w:rsid w:val="00611DA8"/>
    <w:rsid w:val="00617CC8"/>
    <w:rsid w:val="006220DF"/>
    <w:rsid w:val="00642495"/>
    <w:rsid w:val="0065767E"/>
    <w:rsid w:val="00665666"/>
    <w:rsid w:val="00674214"/>
    <w:rsid w:val="006826F3"/>
    <w:rsid w:val="006B21D4"/>
    <w:rsid w:val="006B3D3F"/>
    <w:rsid w:val="006D7CEA"/>
    <w:rsid w:val="006E6708"/>
    <w:rsid w:val="006F0200"/>
    <w:rsid w:val="00710AF8"/>
    <w:rsid w:val="00722C56"/>
    <w:rsid w:val="0078094F"/>
    <w:rsid w:val="007848C8"/>
    <w:rsid w:val="0078785D"/>
    <w:rsid w:val="00793F32"/>
    <w:rsid w:val="007A5D45"/>
    <w:rsid w:val="007C6BEE"/>
    <w:rsid w:val="007D6966"/>
    <w:rsid w:val="007E7E8E"/>
    <w:rsid w:val="0080285B"/>
    <w:rsid w:val="00806C95"/>
    <w:rsid w:val="008254F1"/>
    <w:rsid w:val="00830D8A"/>
    <w:rsid w:val="00832267"/>
    <w:rsid w:val="00861E6E"/>
    <w:rsid w:val="00894E5F"/>
    <w:rsid w:val="008C46FF"/>
    <w:rsid w:val="008C7B72"/>
    <w:rsid w:val="008D1834"/>
    <w:rsid w:val="008D462B"/>
    <w:rsid w:val="008F0D17"/>
    <w:rsid w:val="008F6CA2"/>
    <w:rsid w:val="00910759"/>
    <w:rsid w:val="0091340F"/>
    <w:rsid w:val="00914F6E"/>
    <w:rsid w:val="009169B9"/>
    <w:rsid w:val="0095400C"/>
    <w:rsid w:val="009744E9"/>
    <w:rsid w:val="00982733"/>
    <w:rsid w:val="00991326"/>
    <w:rsid w:val="009A746F"/>
    <w:rsid w:val="009C11F9"/>
    <w:rsid w:val="009C3167"/>
    <w:rsid w:val="00A04277"/>
    <w:rsid w:val="00A21B57"/>
    <w:rsid w:val="00A31F05"/>
    <w:rsid w:val="00A37E2B"/>
    <w:rsid w:val="00A45435"/>
    <w:rsid w:val="00A60E98"/>
    <w:rsid w:val="00A93F77"/>
    <w:rsid w:val="00AB542A"/>
    <w:rsid w:val="00AC1108"/>
    <w:rsid w:val="00AC37AA"/>
    <w:rsid w:val="00AD6C8C"/>
    <w:rsid w:val="00AF67B9"/>
    <w:rsid w:val="00B009BA"/>
    <w:rsid w:val="00B05931"/>
    <w:rsid w:val="00B05B0F"/>
    <w:rsid w:val="00B11604"/>
    <w:rsid w:val="00B25391"/>
    <w:rsid w:val="00B32E33"/>
    <w:rsid w:val="00B3565E"/>
    <w:rsid w:val="00B439C4"/>
    <w:rsid w:val="00B51206"/>
    <w:rsid w:val="00B71F6D"/>
    <w:rsid w:val="00B77330"/>
    <w:rsid w:val="00B926EA"/>
    <w:rsid w:val="00BA54DF"/>
    <w:rsid w:val="00BB46A4"/>
    <w:rsid w:val="00BE04D5"/>
    <w:rsid w:val="00BF6392"/>
    <w:rsid w:val="00BF783B"/>
    <w:rsid w:val="00C31DF5"/>
    <w:rsid w:val="00C43AB6"/>
    <w:rsid w:val="00C46099"/>
    <w:rsid w:val="00C46239"/>
    <w:rsid w:val="00C65BD8"/>
    <w:rsid w:val="00C8014A"/>
    <w:rsid w:val="00C855C3"/>
    <w:rsid w:val="00CA15E3"/>
    <w:rsid w:val="00CA6594"/>
    <w:rsid w:val="00CC0334"/>
    <w:rsid w:val="00CC2E4A"/>
    <w:rsid w:val="00CD17DA"/>
    <w:rsid w:val="00D12803"/>
    <w:rsid w:val="00D22050"/>
    <w:rsid w:val="00D3699D"/>
    <w:rsid w:val="00D41BA5"/>
    <w:rsid w:val="00D53E20"/>
    <w:rsid w:val="00D73233"/>
    <w:rsid w:val="00D7705C"/>
    <w:rsid w:val="00DA5490"/>
    <w:rsid w:val="00DE2127"/>
    <w:rsid w:val="00DE60FF"/>
    <w:rsid w:val="00DE7F1E"/>
    <w:rsid w:val="00DF0633"/>
    <w:rsid w:val="00DF6211"/>
    <w:rsid w:val="00E15467"/>
    <w:rsid w:val="00E230AE"/>
    <w:rsid w:val="00E27CCC"/>
    <w:rsid w:val="00E366CC"/>
    <w:rsid w:val="00E41058"/>
    <w:rsid w:val="00E61A50"/>
    <w:rsid w:val="00E65442"/>
    <w:rsid w:val="00E727E2"/>
    <w:rsid w:val="00E86A4A"/>
    <w:rsid w:val="00EA1756"/>
    <w:rsid w:val="00EC6A0B"/>
    <w:rsid w:val="00EE7753"/>
    <w:rsid w:val="00F01F57"/>
    <w:rsid w:val="00F221A1"/>
    <w:rsid w:val="00F36E79"/>
    <w:rsid w:val="00F43A46"/>
    <w:rsid w:val="00F47FFA"/>
    <w:rsid w:val="00F51459"/>
    <w:rsid w:val="00F51CD0"/>
    <w:rsid w:val="00F61B60"/>
    <w:rsid w:val="00F8419B"/>
    <w:rsid w:val="00F92A8C"/>
    <w:rsid w:val="00FA154D"/>
    <w:rsid w:val="00FC102E"/>
    <w:rsid w:val="00FF1E8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95370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planete_naboo" TargetMode="External"/><Relationship Id="rId13" Type="http://schemas.openxmlformats.org/officeDocument/2006/relationships/hyperlink" Target="http://www.starwars-holonet.com/holonet.php?fiche=perso_panak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rwars-holonet.com/holonet.php?fiche=ship_gian" TargetMode="External"/><Relationship Id="rId12" Type="http://schemas.openxmlformats.org/officeDocument/2006/relationships/hyperlink" Target="http://www.starwars-holonet.com/holonet.php?fiche=perso_amidala_padme" TargetMode="External"/><Relationship Id="rId17" Type="http://schemas.openxmlformats.org/officeDocument/2006/relationships/hyperlink" Target="http://www.starwars-holonet.com/holonet.php?fiche=perso_haako_rune" TargetMode="External"/><Relationship Id="rId2" Type="http://schemas.openxmlformats.org/officeDocument/2006/relationships/styles" Target="styles.xml"/><Relationship Id="rId16" Type="http://schemas.openxmlformats.org/officeDocument/2006/relationships/hyperlink" Target="http://www.starwars-holonet.com/holonet.php?fiche=perso_gunray_nute" TargetMode="External"/><Relationship Id="rId1" Type="http://schemas.openxmlformats.org/officeDocument/2006/relationships/numbering" Target="numbering.xml"/><Relationship Id="rId6" Type="http://schemas.openxmlformats.org/officeDocument/2006/relationships/hyperlink" Target="http://www.starwars-holonet.com/holonet.php?fiche=org_sorosuub" TargetMode="External"/><Relationship Id="rId11" Type="http://schemas.openxmlformats.org/officeDocument/2006/relationships/hyperlink" Target="http://www.starwars-holonet.com/holonet.php?fiche=org_tradefed" TargetMode="External"/><Relationship Id="rId5" Type="http://schemas.openxmlformats.org/officeDocument/2006/relationships/image" Target="media/image1.png"/><Relationship Id="rId15" Type="http://schemas.openxmlformats.org/officeDocument/2006/relationships/hyperlink" Target="http://www.starwars-holonet.com/holonet.php?fiche=perso_kenobi_obiwan" TargetMode="External"/><Relationship Id="rId10" Type="http://schemas.openxmlformats.org/officeDocument/2006/relationships/hyperlink" Target="http://www.starwars-holonet.com/holonet.php?fiche=event_nabo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tarwars-holonet.com/holonet.php?fiche=tech_repulseur" TargetMode="External"/><Relationship Id="rId14" Type="http://schemas.openxmlformats.org/officeDocument/2006/relationships/hyperlink" Target="http://www.starwars-holonet.com/holonet.php?fiche=perso_jinn_quig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1430</Words>
  <Characters>7868</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53</cp:revision>
  <dcterms:created xsi:type="dcterms:W3CDTF">2010-03-25T07:32:00Z</dcterms:created>
  <dcterms:modified xsi:type="dcterms:W3CDTF">2010-10-12T09:41:00Z</dcterms:modified>
</cp:coreProperties>
</file>